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Hlk122422939"/>
      <w:bookmarkEnd w:id="0"/>
      <w:r>
        <w:tab/>
      </w:r>
    </w:p>
    <w:sdt>
      <w:sdtPr>
        <w:id w:val="964239364"/>
      </w:sdtPr>
      <w:sdtEndPr>
        <w:rPr>
          <w:rFonts w:ascii="Arial" w:hAnsi="Arial" w:cs="Arial"/>
          <w:b/>
          <w:szCs w:val="72"/>
        </w:rPr>
      </w:sdtEndPr>
      <w:sdtContent>
        <w:p>
          <w:r>
            <mc:AlternateContent>
              <mc:Choice Requires="wps">
                <w:drawing>
                  <wp:anchor distT="0" distB="0" distL="114300" distR="114300" simplePos="0" relativeHeight="251703296" behindDoc="0" locked="0" layoutInCell="1" allowOverlap="1">
                    <wp:simplePos x="0" y="0"/>
                    <wp:positionH relativeFrom="column">
                      <wp:posOffset>5546725</wp:posOffset>
                    </wp:positionH>
                    <wp:positionV relativeFrom="paragraph">
                      <wp:posOffset>-1185545</wp:posOffset>
                    </wp:positionV>
                    <wp:extent cx="884555" cy="245745"/>
                    <wp:effectExtent l="0" t="0" r="0" b="2540"/>
                    <wp:wrapNone/>
                    <wp:docPr id="91" name="矩形 8"/>
                    <wp:cNvGraphicFramePr/>
                    <a:graphic xmlns:a="http://schemas.openxmlformats.org/drawingml/2006/main">
                      <a:graphicData uri="http://schemas.microsoft.com/office/word/2010/wordprocessingShape">
                        <wps:wsp>
                          <wps:cNvSpPr/>
                          <wps:spPr>
                            <a:xfrm>
                              <a:off x="0" y="0"/>
                              <a:ext cx="884555" cy="245654"/>
                            </a:xfrm>
                            <a:prstGeom prst="rect">
                              <a:avLst/>
                            </a:prstGeom>
                            <a:solidFill>
                              <a:srgbClr val="0072BC"/>
                            </a:solidFill>
                            <a:ln>
                              <a:noFill/>
                            </a:ln>
                          </wps:spPr>
                          <wps:bodyPr upright="1"/>
                        </wps:wsp>
                      </a:graphicData>
                    </a:graphic>
                  </wp:anchor>
                </w:drawing>
              </mc:Choice>
              <mc:Fallback>
                <w:pict>
                  <v:rect id="矩形 8" o:spid="_x0000_s1026" o:spt="1" style="position:absolute;left:0pt;margin-left:436.75pt;margin-top:-93.35pt;height:19.35pt;width:69.65pt;z-index:251703296;mso-width-relative:page;mso-height-relative:page;" fillcolor="#0072BC" filled="t" stroked="f" coordsize="21600,21600" o:gfxdata="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8/S59sAAAAOAQAADwAAAAAAAAABACAAAAAiAAAAZHJzL2Rvd25yZXYueG1sUEsBAhQAFAAA&#10;AAgAh07iQHG0b/ezAQAAXwMAAA4AAAAAAAAAAQAgAAAAKgEAAGRycy9lMm9Eb2MueG1sUEsFBgAA&#10;AAAGAAYAWQEAAE8FAAAAAA==&#10;">
                    <v:fill on="t" focussize="0,0"/>
                    <v:stroke on="f"/>
                    <v:imagedata o:title=""/>
                    <o:lock v:ext="edit" aspectratio="f"/>
                  </v:rect>
                </w:pict>
              </mc:Fallback>
            </mc:AlternateContent>
          </w:r>
          <w:r>
            <mc:AlternateContent>
              <mc:Choice Requires="wpg">
                <w:drawing>
                  <wp:anchor distT="0" distB="0" distL="114300" distR="114300" simplePos="0" relativeHeight="251706368" behindDoc="0" locked="0" layoutInCell="1" allowOverlap="1">
                    <wp:simplePos x="0" y="0"/>
                    <wp:positionH relativeFrom="column">
                      <wp:posOffset>-1149350</wp:posOffset>
                    </wp:positionH>
                    <wp:positionV relativeFrom="paragraph">
                      <wp:posOffset>-1120775</wp:posOffset>
                    </wp:positionV>
                    <wp:extent cx="5039995" cy="180340"/>
                    <wp:effectExtent l="0" t="0" r="8255" b="0"/>
                    <wp:wrapNone/>
                    <wp:docPr id="107" name="组合 2"/>
                    <wp:cNvGraphicFramePr/>
                    <a:graphic xmlns:a="http://schemas.openxmlformats.org/drawingml/2006/main">
                      <a:graphicData uri="http://schemas.microsoft.com/office/word/2010/wordprocessingGroup">
                        <wpg:wgp>
                          <wpg:cNvGrpSpPr/>
                          <wpg:grpSpPr>
                            <a:xfrm>
                              <a:off x="0" y="0"/>
                              <a:ext cx="5039995" cy="180340"/>
                              <a:chOff x="0" y="0"/>
                              <a:chExt cx="7937" cy="284"/>
                            </a:xfrm>
                          </wpg:grpSpPr>
                          <wps:wsp>
                            <wps:cNvPr id="108" name="矩形 108"/>
                            <wps:cNvSpPr/>
                            <wps:spPr>
                              <a:xfrm>
                                <a:off x="0" y="0"/>
                                <a:ext cx="1985" cy="284"/>
                              </a:xfrm>
                              <a:prstGeom prst="rect">
                                <a:avLst/>
                              </a:prstGeom>
                              <a:solidFill>
                                <a:srgbClr val="0072BC"/>
                              </a:solidFill>
                              <a:ln>
                                <a:noFill/>
                              </a:ln>
                            </wps:spPr>
                            <wps:bodyPr upright="1"/>
                          </wps:wsp>
                          <wps:wsp>
                            <wps:cNvPr id="109" name="矩形 109"/>
                            <wps:cNvSpPr/>
                            <wps:spPr>
                              <a:xfrm>
                                <a:off x="1984" y="0"/>
                                <a:ext cx="1985" cy="284"/>
                              </a:xfrm>
                              <a:prstGeom prst="rect">
                                <a:avLst/>
                              </a:prstGeom>
                              <a:solidFill>
                                <a:srgbClr val="2682C5"/>
                              </a:solidFill>
                              <a:ln>
                                <a:noFill/>
                              </a:ln>
                            </wps:spPr>
                            <wps:bodyPr upright="1"/>
                          </wps:wsp>
                          <wps:wsp>
                            <wps:cNvPr id="110" name="矩形 110"/>
                            <wps:cNvSpPr/>
                            <wps:spPr>
                              <a:xfrm>
                                <a:off x="3968" y="0"/>
                                <a:ext cx="1985" cy="284"/>
                              </a:xfrm>
                              <a:prstGeom prst="rect">
                                <a:avLst/>
                              </a:prstGeom>
                              <a:solidFill>
                                <a:srgbClr val="58A5DB"/>
                              </a:solidFill>
                              <a:ln>
                                <a:noFill/>
                              </a:ln>
                            </wps:spPr>
                            <wps:bodyPr upright="1"/>
                          </wps:wsp>
                          <wps:wsp>
                            <wps:cNvPr id="111" name="矩形 111"/>
                            <wps:cNvSpPr/>
                            <wps:spPr>
                              <a:xfrm>
                                <a:off x="5952" y="0"/>
                                <a:ext cx="1985" cy="284"/>
                              </a:xfrm>
                              <a:prstGeom prst="rect">
                                <a:avLst/>
                              </a:prstGeom>
                              <a:solidFill>
                                <a:srgbClr val="BCBEC0"/>
                              </a:solidFill>
                              <a:ln>
                                <a:noFill/>
                              </a:ln>
                            </wps:spPr>
                            <wps:bodyPr upright="1"/>
                          </wps:wsp>
                        </wpg:wgp>
                      </a:graphicData>
                    </a:graphic>
                  </wp:anchor>
                </w:drawing>
              </mc:Choice>
              <mc:Fallback>
                <w:pict>
                  <v:group id="组合 2" o:spid="_x0000_s1026" o:spt="203" style="position:absolute;left:0pt;margin-left:-90.5pt;margin-top:-88.25pt;height:14.2pt;width:396.85pt;z-index:251706368;mso-width-relative:page;mso-height-relative:page;" coordsize="7937,284" o:gfxdata="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uDZC3QAAAA4BAAAPAAAAAAAAAAEAIAAAACIAAABk&#10;cnMvZG93bnJldi54bWxQSwECFAAUAAAACACHTuJAuCNlYnMCAAAOCQAADgAAAAAAAAABACAAAAAs&#10;AQAAZHJzL2Uyb0RvYy54bWxQSwUGAAAAAAYABgBZAQAAEQYAAAAA&#10;">
                    <o:lock v:ext="edit" aspectratio="f"/>
                    <v:rect id="_x0000_s1026" o:spid="_x0000_s1026" o:spt="1" style="position:absolute;left:0;top:0;height:284;width:1985;" fillcolor="#0072BC" filled="t" stroked="f" coordsize="21600,21600" o:gfxdata="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BIzC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1984;top:0;height:284;width:1985;" fillcolor="#2682C5" filled="t" stroked="f" coordsize="21600,21600" o:gfxdata="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mtp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3968;top:0;height:284;width:1985;" fillcolor="#58A5DB" filled="t" stroked="f" coordsize="21600,21600" o:gfxdata="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1SE7&#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5952;top:0;height:284;width:1985;" fillcolor="#BCBEC0" filled="t" stroked="f" coordsize="21600,21600" o:gfxdata="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TV5bugAAANwA&#10;AAAPAAAAAAAAAAEAIAAAACIAAABkcnMvZG93bnJldi54bWxQSwECFAAUAAAACACHTuJAMy8FnjsA&#10;AAA5AAAAEAAAAAAAAAABACAAAAAJAQAAZHJzL3NoYXBleG1sLnhtbFBLBQYAAAAABgAGAFsBAACz&#10;AwAAAAA=&#10;">
                      <v:fill on="t" focussize="0,0"/>
                      <v:stroke on="f"/>
                      <v:imagedata o:title=""/>
                      <o:lock v:ext="edit" aspectratio="f"/>
                    </v:rect>
                  </v:group>
                </w:pict>
              </mc:Fallback>
            </mc:AlternateContent>
          </w:r>
        </w:p>
        <w:p>
          <w:pPr>
            <w:pStyle w:val="48"/>
            <w:jc w:val="center"/>
            <w:rPr>
              <w:rFonts w:ascii="Arial" w:hAnsi="Arial" w:cs="Arial"/>
              <w:b/>
              <w:sz w:val="96"/>
              <w:szCs w:val="320"/>
            </w:rPr>
          </w:pPr>
          <w:r>
            <mc:AlternateContent>
              <mc:Choice Requires="wps">
                <w:drawing>
                  <wp:anchor distT="0" distB="0" distL="114300" distR="114300" simplePos="0" relativeHeight="251708416" behindDoc="0" locked="0" layoutInCell="1" allowOverlap="1">
                    <wp:simplePos x="0" y="0"/>
                    <wp:positionH relativeFrom="column">
                      <wp:posOffset>5556250</wp:posOffset>
                    </wp:positionH>
                    <wp:positionV relativeFrom="paragraph">
                      <wp:posOffset>490220</wp:posOffset>
                    </wp:positionV>
                    <wp:extent cx="885190" cy="1266825"/>
                    <wp:effectExtent l="0" t="0" r="0" b="9525"/>
                    <wp:wrapNone/>
                    <wp:docPr id="112" name="矩形 8"/>
                    <wp:cNvGraphicFramePr/>
                    <a:graphic xmlns:a="http://schemas.openxmlformats.org/drawingml/2006/main">
                      <a:graphicData uri="http://schemas.microsoft.com/office/word/2010/wordprocessingShape">
                        <wps:wsp>
                          <wps:cNvSpPr/>
                          <wps:spPr>
                            <a:xfrm>
                              <a:off x="0" y="0"/>
                              <a:ext cx="885010" cy="1267097"/>
                            </a:xfrm>
                            <a:prstGeom prst="rect">
                              <a:avLst/>
                            </a:prstGeom>
                            <a:solidFill>
                              <a:srgbClr val="0072BC"/>
                            </a:solidFill>
                            <a:ln>
                              <a:noFill/>
                            </a:ln>
                          </wps:spPr>
                          <wps:bodyPr upright="1"/>
                        </wps:wsp>
                      </a:graphicData>
                    </a:graphic>
                  </wp:anchor>
                </w:drawing>
              </mc:Choice>
              <mc:Fallback>
                <w:pict>
                  <v:rect id="矩形 8" o:spid="_x0000_s1026" o:spt="1" style="position:absolute;left:0pt;margin-left:437.5pt;margin-top:38.6pt;height:99.75pt;width:69.7pt;z-index:251708416;mso-width-relative:page;mso-height-relative:page;" fillcolor="#0072BC" filled="t" stroked="f" coordsize="21600,21600" o:gfxdata="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1Nzq9kAAAALAQAADwAAAAAAAAABACAAAAAiAAAAZHJzL2Rvd25yZXYueG1sUEsBAhQAFAAAAAgA&#10;h07iQL1dFDyyAQAAYQMAAA4AAAAAAAAAAQAgAAAAKAEAAGRycy9lMm9Eb2MueG1sUEsFBgAAAAAG&#10;AAYAWQEAAEwFAAAAAA==&#10;">
                    <v:fill on="t" focussize="0,0"/>
                    <v:stroke on="f"/>
                    <v:imagedata o:title=""/>
                    <o:lock v:ext="edit" aspectratio="f"/>
                  </v:rect>
                </w:pict>
              </mc:Fallback>
            </mc:AlternateContent>
          </w:r>
          <w:r>
            <w:drawing>
              <wp:anchor distT="0" distB="0" distL="114300" distR="114300" simplePos="0" relativeHeight="251705344" behindDoc="0" locked="0" layoutInCell="1" allowOverlap="1">
                <wp:simplePos x="0" y="0"/>
                <wp:positionH relativeFrom="column">
                  <wp:posOffset>-1428115</wp:posOffset>
                </wp:positionH>
                <wp:positionV relativeFrom="paragraph">
                  <wp:posOffset>562610</wp:posOffset>
                </wp:positionV>
                <wp:extent cx="1763395" cy="1318260"/>
                <wp:effectExtent l="0" t="0" r="8255"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007" cy="1319397"/>
                        </a:xfrm>
                        <a:prstGeom prst="rect">
                          <a:avLst/>
                        </a:prstGeom>
                      </pic:spPr>
                    </pic:pic>
                  </a:graphicData>
                </a:graphic>
              </wp:anchor>
            </w:drawing>
          </w:r>
          <w:r>
            <w:rPr>
              <w:rFonts w:ascii="Arial" w:hAnsi="Arial" w:cs="Arial"/>
              <w:b/>
              <w:sz w:val="96"/>
              <w:szCs w:val="320"/>
            </w:rPr>
            <w:t xml:space="preserve"> </w:t>
          </w:r>
        </w:p>
        <w:p>
          <w:pPr>
            <w:pStyle w:val="48"/>
            <w:jc w:val="center"/>
            <w:rPr>
              <w:rFonts w:ascii="Arial" w:hAnsi="Arial" w:cs="Arial"/>
              <w:b/>
              <w:sz w:val="96"/>
              <w:szCs w:val="320"/>
            </w:rPr>
          </w:pPr>
          <w:r>
            <w:rPr>
              <w:rFonts w:ascii="Arial" w:hAnsi="Arial" w:cs="Arial"/>
              <w:b/>
              <w:szCs w:val="72"/>
            </w:rPr>
            <w:t xml:space="preserve"> </w:t>
          </w:r>
          <w:sdt>
            <w:sdtPr>
              <w:rPr>
                <w:rFonts w:hint="eastAsia" w:ascii="Arial" w:hAnsi="Arial" w:cs="Arial"/>
                <w:b/>
                <w:sz w:val="100"/>
                <w:szCs w:val="100"/>
              </w:rPr>
              <w:alias w:val="标题"/>
              <w:id w:val="-9991715"/>
              <w:dataBinding w:prefixMappings="xmlns:ns0='http://purl.org/dc/elements/1.1/' xmlns:ns1='http://schemas.openxmlformats.org/package/2006/metadata/core-properties' " w:xpath="/ns1:coreProperties[1]/ns0:title[1]" w:storeItemID="{6C3C8BC8-F283-45AE-878A-BAB7291924A1}"/>
              <w:text/>
            </w:sdtPr>
            <w:sdtEndPr>
              <w:rPr>
                <w:rFonts w:hint="eastAsia" w:ascii="Arial" w:hAnsi="Arial" w:cs="Arial"/>
                <w:b/>
                <w:sz w:val="100"/>
                <w:szCs w:val="100"/>
              </w:rPr>
            </w:sdtEndPr>
            <w:sdtContent>
              <w:r>
                <w:rPr>
                  <w:rFonts w:hint="eastAsia" w:ascii="Arial" w:hAnsi="Arial" w:cs="Arial"/>
                  <w:b/>
                  <w:sz w:val="100"/>
                  <w:szCs w:val="100"/>
                </w:rPr>
                <w:t>User</w:t>
              </w:r>
              <w:r>
                <w:rPr>
                  <w:rFonts w:ascii="Arial" w:hAnsi="Arial" w:cs="Arial"/>
                  <w:b/>
                  <w:sz w:val="100"/>
                  <w:szCs w:val="100"/>
                </w:rPr>
                <w:t>’</w:t>
              </w:r>
              <w:r>
                <w:rPr>
                  <w:rFonts w:hint="eastAsia" w:ascii="Arial" w:hAnsi="Arial" w:cs="Arial"/>
                  <w:b/>
                  <w:sz w:val="100"/>
                  <w:szCs w:val="100"/>
                </w:rPr>
                <w:t>s Manual</w:t>
              </w:r>
            </w:sdtContent>
          </w:sdt>
        </w:p>
        <w:p>
          <w:pPr>
            <w:ind w:firstLine="1100" w:firstLineChars="500"/>
            <w:rPr>
              <w:rFonts w:ascii="Arial" w:hAnsi="Arial" w:cs="Arial"/>
              <w:b/>
              <w:szCs w:val="72"/>
            </w:rPr>
          </w:pPr>
          <w:r>
            <mc:AlternateContent>
              <mc:Choice Requires="wpg">
                <w:drawing>
                  <wp:anchor distT="0" distB="0" distL="114300" distR="114300" simplePos="0" relativeHeight="251704320" behindDoc="0" locked="0" layoutInCell="1" allowOverlap="1">
                    <wp:simplePos x="0" y="0"/>
                    <wp:positionH relativeFrom="column">
                      <wp:posOffset>-1149350</wp:posOffset>
                    </wp:positionH>
                    <wp:positionV relativeFrom="paragraph">
                      <wp:posOffset>7456170</wp:posOffset>
                    </wp:positionV>
                    <wp:extent cx="5039995" cy="180340"/>
                    <wp:effectExtent l="0" t="0" r="8255" b="0"/>
                    <wp:wrapNone/>
                    <wp:docPr id="95" name="组合 2"/>
                    <wp:cNvGraphicFramePr/>
                    <a:graphic xmlns:a="http://schemas.openxmlformats.org/drawingml/2006/main">
                      <a:graphicData uri="http://schemas.microsoft.com/office/word/2010/wordprocessingGroup">
                        <wpg:wgp>
                          <wpg:cNvGrpSpPr/>
                          <wpg:grpSpPr>
                            <a:xfrm>
                              <a:off x="0" y="0"/>
                              <a:ext cx="5039995" cy="180340"/>
                              <a:chOff x="0" y="0"/>
                              <a:chExt cx="7937" cy="284"/>
                            </a:xfrm>
                          </wpg:grpSpPr>
                          <wps:wsp>
                            <wps:cNvPr id="97" name="矩形 97"/>
                            <wps:cNvSpPr/>
                            <wps:spPr>
                              <a:xfrm>
                                <a:off x="0" y="0"/>
                                <a:ext cx="1985" cy="284"/>
                              </a:xfrm>
                              <a:prstGeom prst="rect">
                                <a:avLst/>
                              </a:prstGeom>
                              <a:solidFill>
                                <a:srgbClr val="0072BC"/>
                              </a:solidFill>
                              <a:ln>
                                <a:noFill/>
                              </a:ln>
                            </wps:spPr>
                            <wps:bodyPr upright="1"/>
                          </wps:wsp>
                          <wps:wsp>
                            <wps:cNvPr id="98" name="矩形 98"/>
                            <wps:cNvSpPr/>
                            <wps:spPr>
                              <a:xfrm>
                                <a:off x="1984" y="0"/>
                                <a:ext cx="1985" cy="284"/>
                              </a:xfrm>
                              <a:prstGeom prst="rect">
                                <a:avLst/>
                              </a:prstGeom>
                              <a:solidFill>
                                <a:srgbClr val="2682C5"/>
                              </a:solidFill>
                              <a:ln>
                                <a:noFill/>
                              </a:ln>
                            </wps:spPr>
                            <wps:bodyPr upright="1"/>
                          </wps:wsp>
                          <wps:wsp>
                            <wps:cNvPr id="102" name="矩形 102"/>
                            <wps:cNvSpPr/>
                            <wps:spPr>
                              <a:xfrm>
                                <a:off x="3968" y="0"/>
                                <a:ext cx="1985" cy="284"/>
                              </a:xfrm>
                              <a:prstGeom prst="rect">
                                <a:avLst/>
                              </a:prstGeom>
                              <a:solidFill>
                                <a:srgbClr val="58A5DB"/>
                              </a:solidFill>
                              <a:ln>
                                <a:noFill/>
                              </a:ln>
                            </wps:spPr>
                            <wps:bodyPr upright="1"/>
                          </wps:wsp>
                          <wps:wsp>
                            <wps:cNvPr id="103" name="矩形 103"/>
                            <wps:cNvSpPr/>
                            <wps:spPr>
                              <a:xfrm>
                                <a:off x="5952" y="0"/>
                                <a:ext cx="1985" cy="284"/>
                              </a:xfrm>
                              <a:prstGeom prst="rect">
                                <a:avLst/>
                              </a:prstGeom>
                              <a:solidFill>
                                <a:srgbClr val="BCBEC0"/>
                              </a:solidFill>
                              <a:ln>
                                <a:noFill/>
                              </a:ln>
                            </wps:spPr>
                            <wps:bodyPr upright="1"/>
                          </wps:wsp>
                        </wpg:wgp>
                      </a:graphicData>
                    </a:graphic>
                  </wp:anchor>
                </w:drawing>
              </mc:Choice>
              <mc:Fallback>
                <w:pict>
                  <v:group id="组合 2" o:spid="_x0000_s1026" o:spt="203" style="position:absolute;left:0pt;margin-left:-90.5pt;margin-top:587.1pt;height:14.2pt;width:396.85pt;z-index:251704320;mso-width-relative:page;mso-height-relative:page;" coordsize="7937,284" o:gfxdata="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XwmQ3dAAAADgEAAA8AAAAAAAAAAQAgAAAAIgAAAGRycy9kb3du&#10;cmV2LnhtbFBLAQIUABQAAAAIAIdO4kDfqGwzbAIAAAkJAAAOAAAAAAAAAAEAIAAAACwBAABkcnMv&#10;ZTJvRG9jLnhtbFBLBQYAAAAABgAGAFkBAAAKBgAAAAA=&#10;">
                    <o:lock v:ext="edit" aspectratio="f"/>
                    <v:rect id="_x0000_s1026" o:spid="_x0000_s1026" o:spt="1" style="position:absolute;left:0;top:0;height:284;width:1985;" fillcolor="#0072BC" filled="t" stroked="f" coordsize="21600,21600" o:gfxdata="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ZwoxugAAANsA&#10;AAAPAAAAAAAAAAEAIAAAACIAAABkcnMvZG93bnJldi54bWxQSwECFAAUAAAACACHTuJAMy8FnjsA&#10;AAA5AAAAEAAAAAAAAAABACAAAAAJAQAAZHJzL3NoYXBleG1sLnhtbFBLBQYAAAAABgAGAFsBAACz&#10;AwAAAAA=&#10;">
                      <v:fill on="t" focussize="0,0"/>
                      <v:stroke on="f"/>
                      <v:imagedata o:title=""/>
                      <o:lock v:ext="edit" aspectratio="f"/>
                    </v:rect>
                    <v:rect id="_x0000_s1026" o:spid="_x0000_s1026" o:spt="1" style="position:absolute;left:1984;top:0;height:284;width:1985;" fillcolor="#2682C5" filled="t" stroked="f" coordsize="21600,21600" o:gfxdata="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gvnm8AAAA&#10;2w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3968;top:0;height:284;width:1985;" fillcolor="#58A5DB" filled="t" stroked="f" coordsize="21600,21600" o:gfxdata="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kowK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5952;top:0;height:284;width:1985;" fillcolor="#BCBEC0" filled="t" stroked="f" coordsize="21600,21600" o:gfxdata="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rzarsAAADc&#10;AAAADwAAAAAAAAABACAAAAAiAAAAZHJzL2Rvd25yZXYueG1sUEsBAhQAFAAAAAgAh07iQDMvBZ47&#10;AAAAOQAAABAAAAAAAAAAAQAgAAAACgEAAGRycy9zaGFwZXhtbC54bWxQSwUGAAAAAAYABgBbAQAA&#10;tAMAAAAA&#10;">
                      <v:fill on="t" focussize="0,0"/>
                      <v:stroke on="f"/>
                      <v:imagedata o:title=""/>
                      <o:lock v:ext="edit" aspectratio="f"/>
                    </v:rect>
                  </v:group>
                </w:pict>
              </mc:Fallback>
            </mc:AlternateContent>
          </w:r>
          <w:r>
            <w:rPr>
              <w:rFonts w:ascii="Arial" w:hAnsi="Arial" w:cs="Arial"/>
              <w:b/>
              <w:szCs w:val="72"/>
            </w:rPr>
            <w:t xml:space="preserve"> </w:t>
          </w:r>
        </w:p>
        <w:p>
          <w:pPr>
            <w:ind w:firstLine="1101" w:firstLineChars="500"/>
            <w:rPr>
              <w:rFonts w:ascii="Arial" w:hAnsi="Arial" w:cs="Arial"/>
              <w:b/>
              <w:szCs w:val="72"/>
            </w:rPr>
          </w:pPr>
        </w:p>
        <w:p>
          <w:pPr>
            <w:rPr>
              <w:rFonts w:ascii="Calibri" w:hAnsi="Calibri" w:eastAsia="方正姚体" w:cs="Arial"/>
              <w:bCs/>
              <w:i/>
              <w:iCs/>
              <w:sz w:val="36"/>
              <w:szCs w:val="36"/>
            </w:rPr>
          </w:pPr>
          <w:r>
            <mc:AlternateContent>
              <mc:Choice Requires="wps">
                <w:drawing>
                  <wp:anchor distT="0" distB="0" distL="114300" distR="114300" simplePos="0" relativeHeight="251707392" behindDoc="0" locked="0" layoutInCell="1" allowOverlap="1">
                    <wp:simplePos x="0" y="0"/>
                    <wp:positionH relativeFrom="column">
                      <wp:posOffset>806450</wp:posOffset>
                    </wp:positionH>
                    <wp:positionV relativeFrom="paragraph">
                      <wp:posOffset>66675</wp:posOffset>
                    </wp:positionV>
                    <wp:extent cx="3721100" cy="914400"/>
                    <wp:effectExtent l="0" t="0" r="0" b="0"/>
                    <wp:wrapSquare wrapText="bothSides"/>
                    <wp:docPr id="1" name="文本框 1"/>
                    <wp:cNvGraphicFramePr/>
                    <a:graphic xmlns:a="http://schemas.openxmlformats.org/drawingml/2006/main">
                      <a:graphicData uri="http://schemas.microsoft.com/office/word/2010/wordprocessingShape">
                        <wps:wsp>
                          <wps:cNvSpPr txBox="1"/>
                          <wps:spPr>
                            <a:xfrm>
                              <a:off x="0" y="0"/>
                              <a:ext cx="3721100" cy="914400"/>
                            </a:xfrm>
                            <a:prstGeom prst="rect">
                              <a:avLst/>
                            </a:prstGeom>
                            <a:noFill/>
                            <a:ln>
                              <a:noFill/>
                            </a:ln>
                          </wps:spPr>
                          <wps:txbx>
                            <w:txbxContent>
                              <w:p>
                                <w:pPr>
                                  <w:jc w:val="center"/>
                                  <w:rPr>
                                    <w:rFonts w:ascii="Calibri" w:hAnsi="Calibri" w:eastAsia="方正姚体" w:cs="Arial"/>
                                    <w:b/>
                                    <w:bCs/>
                                    <w:i/>
                                    <w:iCs/>
                                    <w:color w:val="A5A5A5" w:themeColor="accent3"/>
                                    <w:sz w:val="84"/>
                                    <w:szCs w:val="84"/>
                                    <w14:textFill>
                                      <w14:solidFill>
                                        <w14:schemeClr w14:val="accent3"/>
                                      </w14:solidFill>
                                    </w14:textFill>
                                    <w14:props3d w14:extrusionH="57150" w14:contourW="0" w14:prstMaterial="matte">
                                      <w14:bevelT w14:w="63500" w14:h="12700" w14:prst="angle"/>
                                      <w14:contourClr>
                                        <w14:schemeClr w14:val="bg1">
                                          <w14:lumMod w14:val="65000"/>
                                        </w14:schemeClr>
                                      </w14:contourClr>
                                    </w14:props3d>
                                  </w:rPr>
                                </w:pPr>
                                <w:r>
                                  <w:rPr>
                                    <w:rFonts w:ascii="Calibri" w:hAnsi="Calibri" w:eastAsia="方正姚体" w:cs="Arial"/>
                                    <w:b/>
                                    <w:bCs/>
                                    <w:i/>
                                    <w:iCs/>
                                    <w:color w:val="A5A5A5" w:themeColor="accent3"/>
                                    <w:sz w:val="84"/>
                                    <w:szCs w:val="84"/>
                                    <w14:textFill>
                                      <w14:solidFill>
                                        <w14:schemeClr w14:val="accent3"/>
                                      </w14:solidFill>
                                    </w14:textFill>
                                    <w14:props3d w14:extrusionH="57150" w14:contourW="0" w14:prstMaterial="matte">
                                      <w14:bevelT w14:w="63500" w14:h="12700" w14:prst="angle"/>
                                      <w14:contourClr>
                                        <w14:schemeClr w14:val="bg1">
                                          <w14:lumMod w14:val="65000"/>
                                        </w14:schemeClr>
                                      </w14:contourClr>
                                    </w14:props3d>
                                  </w:rPr>
                                  <w:t>Model</w:t>
                                </w:r>
                                <w:r>
                                  <w:rPr>
                                    <w:rFonts w:ascii="Calibri" w:hAnsi="Calibri" w:eastAsia="黑体" w:cs="Arial"/>
                                    <w:b/>
                                    <w:bCs/>
                                    <w:i/>
                                    <w:iCs/>
                                    <w:color w:val="A5A5A5" w:themeColor="accent3"/>
                                    <w:sz w:val="84"/>
                                    <w:szCs w:val="84"/>
                                    <w14:textFill>
                                      <w14:solidFill>
                                        <w14:schemeClr w14:val="accent3"/>
                                      </w14:solidFill>
                                    </w14:textFill>
                                    <w14:props3d w14:extrusionH="57150" w14:contourW="0" w14:prstMaterial="matte">
                                      <w14:bevelT w14:w="63500" w14:h="12700" w14:prst="angle"/>
                                      <w14:contourClr>
                                        <w14:schemeClr w14:val="bg1">
                                          <w14:lumMod w14:val="65000"/>
                                        </w14:schemeClr>
                                      </w14:contourClr>
                                    </w14:props3d>
                                  </w:rPr>
                                  <w:t xml:space="preserve"> </w:t>
                                </w:r>
                                <w:r>
                                  <w:rPr>
                                    <w:rFonts w:ascii="Calibri" w:hAnsi="Calibri" w:eastAsia="方正姚体" w:cs="Arial"/>
                                    <w:b/>
                                    <w:bCs/>
                                    <w:i/>
                                    <w:iCs/>
                                    <w:color w:val="A5A5A5" w:themeColor="accent3"/>
                                    <w:sz w:val="84"/>
                                    <w:szCs w:val="84"/>
                                    <w14:textFill>
                                      <w14:solidFill>
                                        <w14:schemeClr w14:val="accent3"/>
                                      </w14:solidFill>
                                    </w14:textFill>
                                    <w14:props3d w14:extrusionH="57150" w14:contourW="0" w14:prstMaterial="matte">
                                      <w14:bevelT w14:w="63500" w14:h="12700" w14:prst="angle"/>
                                      <w14:contourClr>
                                        <w14:schemeClr w14:val="bg1">
                                          <w14:lumMod w14:val="65000"/>
                                        </w14:schemeClr>
                                      </w14:contourClr>
                                    </w14:props3d>
                                  </w:rPr>
                                  <w:t>DS400</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id="_x0000_s1026" o:spid="_x0000_s1026" o:spt="202" type="#_x0000_t202" style="position:absolute;left:0pt;margin-left:63.5pt;margin-top:5.25pt;height:72pt;width:293pt;mso-wrap-distance-bottom:0pt;mso-wrap-distance-left:9pt;mso-wrap-distance-right:9pt;mso-wrap-distance-top:0pt;z-index:251707392;mso-width-relative:page;mso-height-relative:page;" filled="f" stroked="f" coordsize="21600,21600" o:gfxdata="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4/f29tQAAAAKAQAADwAAAAAA&#10;AAABACAAAAAiAAAAZHJzL2Rvd25yZXYueG1sUEsBAhQAFAAAAAgAh07iQIp+xbzCAgAAdgUAAA4A&#10;AAAAAAAAAQAgAAAAIwEAAGRycy9lMm9Eb2MueG1sUEsFBgAAAAAGAAYAWQEAAFcGAAAAAA==&#10;">
                    <v:fill on="f" focussize="0,0"/>
                    <v:stroke on="f"/>
                    <v:imagedata o:title=""/>
                    <o:lock v:ext="edit" aspectratio="f"/>
                    <v:textbox>
                      <w:txbxContent>
                        <w:p>
                          <w:pPr>
                            <w:jc w:val="center"/>
                            <w:rPr>
                              <w:rFonts w:ascii="Calibri" w:hAnsi="Calibri" w:eastAsia="方正姚体" w:cs="Arial"/>
                              <w:b/>
                              <w:bCs/>
                              <w:i/>
                              <w:iCs/>
                              <w:color w:val="A5A5A5" w:themeColor="accent3"/>
                              <w:sz w:val="84"/>
                              <w:szCs w:val="84"/>
                              <w14:textFill>
                                <w14:solidFill>
                                  <w14:schemeClr w14:val="accent3"/>
                                </w14:solidFill>
                              </w14:textFill>
                              <w14:props3d w14:extrusionH="57150" w14:contourW="0" w14:prstMaterial="matte">
                                <w14:bevelT w14:w="63500" w14:h="12700" w14:prst="angle"/>
                                <w14:contourClr>
                                  <w14:schemeClr w14:val="bg1">
                                    <w14:lumMod w14:val="65000"/>
                                  </w14:schemeClr>
                                </w14:contourClr>
                              </w14:props3d>
                            </w:rPr>
                          </w:pPr>
                          <w:r>
                            <w:rPr>
                              <w:rFonts w:ascii="Calibri" w:hAnsi="Calibri" w:eastAsia="方正姚体" w:cs="Arial"/>
                              <w:b/>
                              <w:bCs/>
                              <w:i/>
                              <w:iCs/>
                              <w:color w:val="A5A5A5" w:themeColor="accent3"/>
                              <w:sz w:val="84"/>
                              <w:szCs w:val="84"/>
                              <w14:textFill>
                                <w14:solidFill>
                                  <w14:schemeClr w14:val="accent3"/>
                                </w14:solidFill>
                              </w14:textFill>
                              <w14:props3d w14:extrusionH="57150" w14:contourW="0" w14:prstMaterial="matte">
                                <w14:bevelT w14:w="63500" w14:h="12700" w14:prst="angle"/>
                                <w14:contourClr>
                                  <w14:schemeClr w14:val="bg1">
                                    <w14:lumMod w14:val="65000"/>
                                  </w14:schemeClr>
                                </w14:contourClr>
                              </w14:props3d>
                            </w:rPr>
                            <w:t>Model</w:t>
                          </w:r>
                          <w:r>
                            <w:rPr>
                              <w:rFonts w:ascii="Calibri" w:hAnsi="Calibri" w:eastAsia="黑体" w:cs="Arial"/>
                              <w:b/>
                              <w:bCs/>
                              <w:i/>
                              <w:iCs/>
                              <w:color w:val="A5A5A5" w:themeColor="accent3"/>
                              <w:sz w:val="84"/>
                              <w:szCs w:val="84"/>
                              <w14:textFill>
                                <w14:solidFill>
                                  <w14:schemeClr w14:val="accent3"/>
                                </w14:solidFill>
                              </w14:textFill>
                              <w14:props3d w14:extrusionH="57150" w14:contourW="0" w14:prstMaterial="matte">
                                <w14:bevelT w14:w="63500" w14:h="12700" w14:prst="angle"/>
                                <w14:contourClr>
                                  <w14:schemeClr w14:val="bg1">
                                    <w14:lumMod w14:val="65000"/>
                                  </w14:schemeClr>
                                </w14:contourClr>
                              </w14:props3d>
                            </w:rPr>
                            <w:t xml:space="preserve"> </w:t>
                          </w:r>
                          <w:r>
                            <w:rPr>
                              <w:rFonts w:ascii="Calibri" w:hAnsi="Calibri" w:eastAsia="方正姚体" w:cs="Arial"/>
                              <w:b/>
                              <w:bCs/>
                              <w:i/>
                              <w:iCs/>
                              <w:color w:val="A5A5A5" w:themeColor="accent3"/>
                              <w:sz w:val="84"/>
                              <w:szCs w:val="84"/>
                              <w14:textFill>
                                <w14:solidFill>
                                  <w14:schemeClr w14:val="accent3"/>
                                </w14:solidFill>
                              </w14:textFill>
                              <w14:props3d w14:extrusionH="57150" w14:contourW="0" w14:prstMaterial="matte">
                                <w14:bevelT w14:w="63500" w14:h="12700" w14:prst="angle"/>
                                <w14:contourClr>
                                  <w14:schemeClr w14:val="bg1">
                                    <w14:lumMod w14:val="65000"/>
                                  </w14:schemeClr>
                                </w14:contourClr>
                              </w14:props3d>
                            </w:rPr>
                            <w:t>DS400</w:t>
                          </w:r>
                        </w:p>
                      </w:txbxContent>
                    </v:textbox>
                    <w10:wrap type="square"/>
                  </v:shape>
                </w:pict>
              </mc:Fallback>
            </mc:AlternateContent>
          </w:r>
        </w:p>
        <w:p>
          <w:pPr>
            <w:rPr>
              <w:rFonts w:ascii="Arial" w:hAnsi="Arial" w:eastAsia="方正姚体" w:cs="Arial"/>
              <w:bCs/>
              <w:sz w:val="52"/>
              <w:szCs w:val="36"/>
            </w:rPr>
          </w:pPr>
        </w:p>
        <w:p>
          <w:pPr>
            <w:ind w:firstLine="1760" w:firstLineChars="800"/>
            <w:rPr>
              <w:rFonts w:ascii="Arial" w:hAnsi="Arial" w:eastAsia="方正姚体" w:cs="Arial"/>
              <w:bCs/>
              <w:sz w:val="52"/>
              <w:szCs w:val="36"/>
            </w:rPr>
          </w:pPr>
          <w:r>
            <w:drawing>
              <wp:anchor distT="0" distB="0" distL="114300" distR="114300" simplePos="0" relativeHeight="251743232" behindDoc="0" locked="0" layoutInCell="1" allowOverlap="1">
                <wp:simplePos x="0" y="0"/>
                <wp:positionH relativeFrom="column">
                  <wp:posOffset>1424940</wp:posOffset>
                </wp:positionH>
                <wp:positionV relativeFrom="paragraph">
                  <wp:posOffset>60960</wp:posOffset>
                </wp:positionV>
                <wp:extent cx="2758440" cy="4176395"/>
                <wp:effectExtent l="0" t="0" r="3810" b="0"/>
                <wp:wrapNone/>
                <wp:docPr id="81" name="图片 80" descr="DS400 15K 3000W 左标准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descr="DS400 15K 3000W 左标准机"/>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8440" cy="4176395"/>
                        </a:xfrm>
                        <a:prstGeom prst="rect">
                          <a:avLst/>
                        </a:prstGeom>
                      </pic:spPr>
                    </pic:pic>
                  </a:graphicData>
                </a:graphic>
              </wp:anchor>
            </w:drawing>
          </w:r>
        </w:p>
        <w:p>
          <w:pPr>
            <w:ind w:firstLine="4160" w:firstLineChars="800"/>
            <w:rPr>
              <w:rFonts w:ascii="Arial" w:hAnsi="Arial" w:eastAsia="方正姚体" w:cs="Arial"/>
              <w:bCs/>
              <w:sz w:val="52"/>
              <w:szCs w:val="36"/>
            </w:rPr>
          </w:pPr>
        </w:p>
        <w:p>
          <w:pPr>
            <w:rPr>
              <w:rFonts w:ascii="Arial" w:hAnsi="Arial" w:eastAsia="方正姚体" w:cs="Arial"/>
              <w:bCs/>
              <w:sz w:val="52"/>
              <w:szCs w:val="36"/>
            </w:rPr>
          </w:pPr>
          <w:r>
            <w:rPr>
              <w:rFonts w:ascii="Arial" w:hAnsi="Arial" w:cs="Arial"/>
              <w:szCs w:val="72"/>
            </w:rPr>
            <w:br w:type="page"/>
          </w:r>
        </w:p>
      </w:sdtContent>
    </w:sdt>
    <w:sdt>
      <w:sdtPr>
        <w:rPr>
          <w:rFonts w:ascii="Arial" w:hAnsi="Arial" w:eastAsiaTheme="minorEastAsia" w:cstheme="minorBidi"/>
          <w:bCs w:val="0"/>
          <w:color w:val="auto"/>
          <w:kern w:val="2"/>
          <w:sz w:val="21"/>
          <w:szCs w:val="22"/>
          <w:lang w:val="zh-CN"/>
        </w:rPr>
        <w:id w:val="861558120"/>
        <w:docPartObj>
          <w:docPartGallery w:val="Table of Contents"/>
          <w:docPartUnique/>
        </w:docPartObj>
      </w:sdtPr>
      <w:sdtEndPr>
        <w:rPr>
          <w:rFonts w:ascii="Arial" w:hAnsi="Arial" w:eastAsiaTheme="minorEastAsia" w:cstheme="minorBidi"/>
          <w:b/>
          <w:bCs w:val="0"/>
          <w:color w:val="auto"/>
          <w:kern w:val="0"/>
          <w:sz w:val="22"/>
          <w:szCs w:val="22"/>
          <w:lang w:val="zh-CN"/>
        </w:rPr>
      </w:sdtEndPr>
      <w:sdtContent>
        <w:p>
          <w:pPr>
            <w:pStyle w:val="37"/>
            <w:rPr>
              <w:rStyle w:val="36"/>
              <w:rFonts w:eastAsiaTheme="majorEastAsia"/>
              <w:b/>
            </w:rPr>
          </w:pPr>
          <w:r>
            <w:rPr>
              <w:rStyle w:val="36"/>
              <w:rFonts w:eastAsiaTheme="majorEastAsia"/>
              <w:b/>
            </w:rPr>
            <w:t>C</w:t>
          </w:r>
          <w:r>
            <w:rPr>
              <w:rStyle w:val="36"/>
              <w:rFonts w:hint="eastAsia" w:eastAsiaTheme="majorEastAsia"/>
              <w:b/>
            </w:rPr>
            <w:t>ontents：</w:t>
          </w:r>
        </w:p>
        <w:p>
          <w:pPr>
            <w:pStyle w:val="17"/>
            <w:tabs>
              <w:tab w:val="left" w:pos="440"/>
              <w:tab w:val="right" w:leader="dot" w:pos="8302"/>
            </w:tabs>
            <w:rPr>
              <w:rFonts w:cstheme="minorBidi"/>
              <w:kern w:val="2"/>
              <w:sz w:val="21"/>
            </w:rPr>
          </w:pPr>
          <w:r>
            <w:rPr>
              <w:rFonts w:ascii="Arial" w:hAnsi="Arial" w:cs="Arial"/>
              <w:b/>
              <w:bCs/>
              <w:lang w:val="zh-CN"/>
            </w:rPr>
            <w:fldChar w:fldCharType="begin"/>
          </w:r>
          <w:r>
            <w:rPr>
              <w:rFonts w:ascii="Arial" w:hAnsi="Arial" w:cs="Arial"/>
              <w:b/>
              <w:bCs/>
              <w:lang w:val="zh-CN"/>
            </w:rPr>
            <w:instrText xml:space="preserve"> TOC \o "1-3" \h \z \u </w:instrText>
          </w:r>
          <w:r>
            <w:rPr>
              <w:rFonts w:ascii="Arial" w:hAnsi="Arial" w:cs="Arial"/>
              <w:b/>
              <w:bCs/>
              <w:lang w:val="zh-CN"/>
            </w:rPr>
            <w:fldChar w:fldCharType="separate"/>
          </w:r>
          <w:r>
            <w:fldChar w:fldCharType="begin"/>
          </w:r>
          <w:r>
            <w:instrText xml:space="preserve"> HYPERLINK \l "_Toc99625284" </w:instrText>
          </w:r>
          <w:r>
            <w:fldChar w:fldCharType="separate"/>
          </w:r>
          <w:r>
            <w:rPr>
              <w:rStyle w:val="28"/>
            </w:rPr>
            <w:t>1.</w:t>
          </w:r>
          <w:r>
            <w:rPr>
              <w:rFonts w:cstheme="minorBidi"/>
              <w:kern w:val="2"/>
              <w:sz w:val="21"/>
            </w:rPr>
            <w:tab/>
          </w:r>
          <w:r>
            <w:rPr>
              <w:rStyle w:val="28"/>
            </w:rPr>
            <w:t>Preface</w:t>
          </w:r>
          <w:r>
            <w:tab/>
          </w:r>
          <w:r>
            <w:fldChar w:fldCharType="begin"/>
          </w:r>
          <w:r>
            <w:instrText xml:space="preserve"> PAGEREF _Toc99625284 \h </w:instrText>
          </w:r>
          <w:r>
            <w:fldChar w:fldCharType="separate"/>
          </w:r>
          <w:r>
            <w:t>2</w:t>
          </w:r>
          <w:r>
            <w:fldChar w:fldCharType="end"/>
          </w:r>
          <w:r>
            <w:fldChar w:fldCharType="end"/>
          </w:r>
        </w:p>
        <w:p>
          <w:pPr>
            <w:pStyle w:val="17"/>
            <w:tabs>
              <w:tab w:val="left" w:pos="440"/>
              <w:tab w:val="right" w:leader="dot" w:pos="8302"/>
            </w:tabs>
            <w:rPr>
              <w:rFonts w:cstheme="minorBidi"/>
              <w:kern w:val="2"/>
              <w:sz w:val="21"/>
            </w:rPr>
          </w:pPr>
          <w:r>
            <w:fldChar w:fldCharType="begin"/>
          </w:r>
          <w:r>
            <w:instrText xml:space="preserve"> HYPERLINK \l "_Toc99625285" </w:instrText>
          </w:r>
          <w:r>
            <w:fldChar w:fldCharType="separate"/>
          </w:r>
          <w:r>
            <w:rPr>
              <w:rStyle w:val="28"/>
            </w:rPr>
            <w:t>2.</w:t>
          </w:r>
          <w:r>
            <w:rPr>
              <w:rFonts w:cstheme="minorBidi"/>
              <w:kern w:val="2"/>
              <w:sz w:val="21"/>
            </w:rPr>
            <w:tab/>
          </w:r>
          <w:r>
            <w:rPr>
              <w:rStyle w:val="28"/>
            </w:rPr>
            <w:t>Precautions:</w:t>
          </w:r>
          <w:r>
            <w:tab/>
          </w:r>
          <w:r>
            <w:fldChar w:fldCharType="begin"/>
          </w:r>
          <w:r>
            <w:instrText xml:space="preserve"> PAGEREF _Toc99625285 \h </w:instrText>
          </w:r>
          <w:r>
            <w:fldChar w:fldCharType="separate"/>
          </w:r>
          <w:r>
            <w:t>2</w:t>
          </w:r>
          <w:r>
            <w:fldChar w:fldCharType="end"/>
          </w:r>
          <w:r>
            <w:fldChar w:fldCharType="end"/>
          </w:r>
        </w:p>
        <w:p>
          <w:pPr>
            <w:pStyle w:val="17"/>
            <w:tabs>
              <w:tab w:val="left" w:pos="440"/>
              <w:tab w:val="right" w:leader="dot" w:pos="8302"/>
            </w:tabs>
            <w:rPr>
              <w:rFonts w:cstheme="minorBidi"/>
              <w:kern w:val="2"/>
              <w:sz w:val="21"/>
            </w:rPr>
          </w:pPr>
          <w:r>
            <w:fldChar w:fldCharType="begin"/>
          </w:r>
          <w:r>
            <w:instrText xml:space="preserve"> HYPERLINK \l "_Toc99625286" </w:instrText>
          </w:r>
          <w:r>
            <w:fldChar w:fldCharType="separate"/>
          </w:r>
          <w:r>
            <w:rPr>
              <w:rStyle w:val="28"/>
            </w:rPr>
            <w:t>3.</w:t>
          </w:r>
          <w:r>
            <w:rPr>
              <w:rFonts w:cstheme="minorBidi"/>
              <w:kern w:val="2"/>
              <w:sz w:val="21"/>
            </w:rPr>
            <w:tab/>
          </w:r>
          <w:r>
            <w:rPr>
              <w:rStyle w:val="28"/>
            </w:rPr>
            <w:t>Installation Place</w:t>
          </w:r>
          <w:r>
            <w:tab/>
          </w:r>
          <w:r>
            <w:fldChar w:fldCharType="begin"/>
          </w:r>
          <w:r>
            <w:instrText xml:space="preserve"> PAGEREF _Toc99625286 \h </w:instrText>
          </w:r>
          <w:r>
            <w:fldChar w:fldCharType="separate"/>
          </w:r>
          <w:r>
            <w:t>3</w:t>
          </w:r>
          <w:r>
            <w:fldChar w:fldCharType="end"/>
          </w:r>
          <w:r>
            <w:fldChar w:fldCharType="end"/>
          </w:r>
        </w:p>
        <w:p>
          <w:pPr>
            <w:pStyle w:val="17"/>
            <w:tabs>
              <w:tab w:val="left" w:pos="440"/>
              <w:tab w:val="right" w:leader="dot" w:pos="8302"/>
            </w:tabs>
            <w:rPr>
              <w:rFonts w:cstheme="minorBidi"/>
              <w:kern w:val="2"/>
              <w:sz w:val="21"/>
            </w:rPr>
          </w:pPr>
          <w:r>
            <w:fldChar w:fldCharType="begin"/>
          </w:r>
          <w:r>
            <w:instrText xml:space="preserve"> HYPERLINK \l "_Toc99625287" </w:instrText>
          </w:r>
          <w:r>
            <w:fldChar w:fldCharType="separate"/>
          </w:r>
          <w:r>
            <w:rPr>
              <w:rStyle w:val="28"/>
            </w:rPr>
            <w:t>4.</w:t>
          </w:r>
          <w:r>
            <w:rPr>
              <w:rFonts w:cstheme="minorBidi"/>
              <w:kern w:val="2"/>
              <w:sz w:val="21"/>
            </w:rPr>
            <w:tab/>
          </w:r>
          <w:r>
            <w:rPr>
              <w:rStyle w:val="28"/>
            </w:rPr>
            <w:t>Power Supply</w:t>
          </w:r>
          <w:r>
            <w:tab/>
          </w:r>
          <w:r>
            <w:fldChar w:fldCharType="begin"/>
          </w:r>
          <w:r>
            <w:instrText xml:space="preserve"> PAGEREF _Toc99625287 \h </w:instrText>
          </w:r>
          <w:r>
            <w:fldChar w:fldCharType="separate"/>
          </w:r>
          <w:r>
            <w:t>3</w:t>
          </w:r>
          <w:r>
            <w:fldChar w:fldCharType="end"/>
          </w:r>
          <w:r>
            <w:fldChar w:fldCharType="end"/>
          </w:r>
        </w:p>
        <w:p>
          <w:pPr>
            <w:pStyle w:val="17"/>
            <w:tabs>
              <w:tab w:val="left" w:pos="440"/>
              <w:tab w:val="right" w:leader="dot" w:pos="8302"/>
            </w:tabs>
            <w:rPr>
              <w:rFonts w:cstheme="minorBidi"/>
              <w:kern w:val="2"/>
              <w:sz w:val="21"/>
            </w:rPr>
          </w:pPr>
          <w:r>
            <w:fldChar w:fldCharType="begin"/>
          </w:r>
          <w:r>
            <w:instrText xml:space="preserve"> HYPERLINK \l "_Toc99625288" </w:instrText>
          </w:r>
          <w:r>
            <w:fldChar w:fldCharType="separate"/>
          </w:r>
          <w:r>
            <w:rPr>
              <w:rStyle w:val="28"/>
            </w:rPr>
            <w:t>5.</w:t>
          </w:r>
          <w:r>
            <w:rPr>
              <w:rFonts w:cstheme="minorBidi"/>
              <w:kern w:val="2"/>
              <w:sz w:val="21"/>
            </w:rPr>
            <w:tab/>
          </w:r>
          <w:r>
            <w:rPr>
              <w:rStyle w:val="28"/>
            </w:rPr>
            <w:t>Ultrasonic Welding Principle</w:t>
          </w:r>
          <w:r>
            <w:tab/>
          </w:r>
          <w:r>
            <w:fldChar w:fldCharType="begin"/>
          </w:r>
          <w:r>
            <w:instrText xml:space="preserve"> PAGEREF _Toc99625288 \h </w:instrText>
          </w:r>
          <w:r>
            <w:fldChar w:fldCharType="separate"/>
          </w:r>
          <w:r>
            <w:t>3</w:t>
          </w:r>
          <w:r>
            <w:fldChar w:fldCharType="end"/>
          </w:r>
          <w:r>
            <w:fldChar w:fldCharType="end"/>
          </w:r>
        </w:p>
        <w:p>
          <w:pPr>
            <w:pStyle w:val="17"/>
            <w:tabs>
              <w:tab w:val="left" w:pos="440"/>
              <w:tab w:val="right" w:leader="dot" w:pos="8302"/>
            </w:tabs>
            <w:rPr>
              <w:rFonts w:cstheme="minorBidi"/>
              <w:kern w:val="2"/>
              <w:sz w:val="21"/>
            </w:rPr>
          </w:pPr>
          <w:r>
            <w:fldChar w:fldCharType="begin"/>
          </w:r>
          <w:r>
            <w:instrText xml:space="preserve"> HYPERLINK \l "_Toc99625289" </w:instrText>
          </w:r>
          <w:r>
            <w:fldChar w:fldCharType="separate"/>
          </w:r>
          <w:r>
            <w:rPr>
              <w:rStyle w:val="28"/>
            </w:rPr>
            <w:t>6.</w:t>
          </w:r>
          <w:r>
            <w:rPr>
              <w:rFonts w:cstheme="minorBidi"/>
              <w:kern w:val="2"/>
              <w:sz w:val="21"/>
            </w:rPr>
            <w:tab/>
          </w:r>
          <w:r>
            <w:rPr>
              <w:rStyle w:val="28"/>
            </w:rPr>
            <w:t>Pictures Of Machine</w:t>
          </w:r>
          <w:r>
            <w:tab/>
          </w:r>
          <w:r>
            <w:fldChar w:fldCharType="begin"/>
          </w:r>
          <w:r>
            <w:instrText xml:space="preserve"> PAGEREF _Toc99625289 \h </w:instrText>
          </w:r>
          <w:r>
            <w:fldChar w:fldCharType="separate"/>
          </w:r>
          <w:r>
            <w:t>5</w:t>
          </w:r>
          <w:r>
            <w:fldChar w:fldCharType="end"/>
          </w:r>
          <w:r>
            <w:fldChar w:fldCharType="end"/>
          </w:r>
        </w:p>
        <w:p>
          <w:pPr>
            <w:pStyle w:val="17"/>
            <w:tabs>
              <w:tab w:val="left" w:pos="440"/>
              <w:tab w:val="right" w:leader="dot" w:pos="8302"/>
            </w:tabs>
            <w:rPr>
              <w:rFonts w:cstheme="minorBidi"/>
              <w:kern w:val="2"/>
              <w:sz w:val="21"/>
            </w:rPr>
          </w:pPr>
          <w:r>
            <w:fldChar w:fldCharType="begin"/>
          </w:r>
          <w:r>
            <w:instrText xml:space="preserve"> HYPERLINK \l "_Toc99625290" </w:instrText>
          </w:r>
          <w:r>
            <w:fldChar w:fldCharType="separate"/>
          </w:r>
          <w:r>
            <w:rPr>
              <w:rStyle w:val="28"/>
            </w:rPr>
            <w:t>7.</w:t>
          </w:r>
          <w:r>
            <w:rPr>
              <w:rFonts w:cstheme="minorBidi"/>
              <w:kern w:val="2"/>
              <w:sz w:val="21"/>
            </w:rPr>
            <w:tab/>
          </w:r>
          <w:r>
            <w:rPr>
              <w:rStyle w:val="28"/>
            </w:rPr>
            <w:t>Power supply/connection ports</w:t>
          </w:r>
          <w:r>
            <w:tab/>
          </w:r>
          <w:r>
            <w:fldChar w:fldCharType="begin"/>
          </w:r>
          <w:r>
            <w:instrText xml:space="preserve"> PAGEREF _Toc99625290 \h </w:instrText>
          </w:r>
          <w:r>
            <w:fldChar w:fldCharType="separate"/>
          </w:r>
          <w:r>
            <w:t>7</w:t>
          </w:r>
          <w:r>
            <w:fldChar w:fldCharType="end"/>
          </w:r>
          <w:r>
            <w:fldChar w:fldCharType="end"/>
          </w:r>
        </w:p>
        <w:p>
          <w:pPr>
            <w:pStyle w:val="17"/>
            <w:tabs>
              <w:tab w:val="right" w:leader="dot" w:pos="8302"/>
            </w:tabs>
            <w:rPr>
              <w:rFonts w:cstheme="minorBidi"/>
              <w:kern w:val="2"/>
              <w:sz w:val="21"/>
            </w:rPr>
          </w:pPr>
          <w:r>
            <w:fldChar w:fldCharType="begin"/>
          </w:r>
          <w:r>
            <w:instrText xml:space="preserve"> HYPERLINK \l "_Toc99625292" </w:instrText>
          </w:r>
          <w:r>
            <w:fldChar w:fldCharType="separate"/>
          </w:r>
          <w:r>
            <w:rPr>
              <w:rStyle w:val="28"/>
            </w:rPr>
            <w:t>8. Port Connections</w:t>
          </w:r>
          <w:r>
            <w:tab/>
          </w:r>
          <w:r>
            <w:fldChar w:fldCharType="begin"/>
          </w:r>
          <w:r>
            <w:instrText xml:space="preserve"> PAGEREF _Toc99625292 \h </w:instrText>
          </w:r>
          <w:r>
            <w:fldChar w:fldCharType="separate"/>
          </w:r>
          <w:r>
            <w:t>12</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"_Toc99625293" </w:instrText>
          </w:r>
          <w:r>
            <w:fldChar w:fldCharType="separate"/>
          </w:r>
          <w:r>
            <w:rPr>
              <w:rStyle w:val="28"/>
            </w:rPr>
            <w:t>8.1 Control Input port</w:t>
          </w:r>
          <w:r>
            <w:tab/>
          </w:r>
          <w:r>
            <w:fldChar w:fldCharType="begin"/>
          </w:r>
          <w:r>
            <w:instrText xml:space="preserve"> PAGEREF _Toc99625293 \h </w:instrText>
          </w:r>
          <w:r>
            <w:fldChar w:fldCharType="separate"/>
          </w:r>
          <w:r>
            <w:t>12</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"_Toc99625294" </w:instrText>
          </w:r>
          <w:r>
            <w:fldChar w:fldCharType="separate"/>
          </w:r>
          <w:r>
            <w:rPr>
              <w:rStyle w:val="28"/>
            </w:rPr>
            <w:t>8.2 Working Status Output Port</w:t>
          </w:r>
          <w:r>
            <w:tab/>
          </w:r>
          <w:r>
            <w:fldChar w:fldCharType="begin"/>
          </w:r>
          <w:r>
            <w:instrText xml:space="preserve"> PAGEREF _Toc99625294 \h </w:instrText>
          </w:r>
          <w:r>
            <w:fldChar w:fldCharType="separate"/>
          </w:r>
          <w:r>
            <w:t>13</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"_Toc99625295" </w:instrText>
          </w:r>
          <w:r>
            <w:fldChar w:fldCharType="separate"/>
          </w:r>
          <w:r>
            <w:rPr>
              <w:rStyle w:val="28"/>
            </w:rPr>
            <w:t>8.3 Analog Quantity Input/Output Port</w:t>
          </w:r>
          <w:r>
            <w:tab/>
          </w:r>
          <w:r>
            <w:fldChar w:fldCharType="begin"/>
          </w:r>
          <w:r>
            <w:instrText xml:space="preserve"> PAGEREF _Toc99625295 \h </w:instrText>
          </w:r>
          <w:r>
            <w:fldChar w:fldCharType="separate"/>
          </w:r>
          <w:r>
            <w:t>14</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"_Toc99625296" </w:instrText>
          </w:r>
          <w:r>
            <w:fldChar w:fldCharType="separate"/>
          </w:r>
          <w:r>
            <w:rPr>
              <w:rStyle w:val="28"/>
            </w:rPr>
            <w:t>8.4 Communication Port</w:t>
          </w:r>
          <w:r>
            <w:tab/>
          </w:r>
          <w:r>
            <w:fldChar w:fldCharType="begin"/>
          </w:r>
          <w:r>
            <w:instrText xml:space="preserve"> PAGEREF _Toc99625296 \h </w:instrText>
          </w:r>
          <w:r>
            <w:fldChar w:fldCharType="separate"/>
          </w:r>
          <w:r>
            <w:t>14</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"_Toc99625297" </w:instrText>
          </w:r>
          <w:r>
            <w:fldChar w:fldCharType="separate"/>
          </w:r>
          <w:r>
            <w:rPr>
              <w:rStyle w:val="28"/>
            </w:rPr>
            <w:t>8.5 Communications Ports for Human-Machine Interface</w:t>
          </w:r>
          <w:r>
            <w:tab/>
          </w:r>
          <w:r>
            <w:rPr>
              <w:rFonts w:hint="eastAsia"/>
            </w:rPr>
            <w:t>1</w:t>
          </w:r>
          <w:r>
            <w:rPr>
              <w:rFonts w:hint="eastAsia"/>
            </w:rPr>
            <w:fldChar w:fldCharType="end"/>
          </w:r>
          <w:r>
            <w:rPr>
              <w:rFonts w:hint="eastAsia"/>
            </w:rPr>
            <w:t>6</w:t>
          </w:r>
        </w:p>
        <w:p>
          <w:pPr>
            <w:pStyle w:val="17"/>
            <w:tabs>
              <w:tab w:val="left" w:pos="440"/>
              <w:tab w:val="right" w:leader="dot" w:pos="8302"/>
            </w:tabs>
          </w:pPr>
          <w:r>
            <w:fldChar w:fldCharType="begin"/>
          </w:r>
          <w:r>
            <w:instrText xml:space="preserve"> HYPERLINK \l "_Toc99625298" </w:instrText>
          </w:r>
          <w:r>
            <w:fldChar w:fldCharType="separate"/>
          </w:r>
          <w:r>
            <w:rPr>
              <w:rStyle w:val="28"/>
              <w:rFonts w:asciiTheme="minorEastAsia" w:hAnsiTheme="minorEastAsia"/>
            </w:rPr>
            <w:t>9.</w:t>
          </w:r>
          <w:r>
            <w:rPr>
              <w:rFonts w:cstheme="minorBidi"/>
              <w:kern w:val="2"/>
              <w:sz w:val="21"/>
              <w:szCs w:val="21"/>
            </w:rPr>
            <w:tab/>
          </w:r>
          <w:r>
            <w:rPr>
              <w:rStyle w:val="28"/>
              <w:rFonts w:asciiTheme="minorHAnsi" w:hAnsiTheme="minorHAnsi" w:eastAsiaTheme="minorEastAsia" w:cstheme="minorBidi"/>
              <w:sz w:val="22"/>
              <w:szCs w:val="22"/>
              <w:lang w:val="en-US" w:eastAsia="zh-CN" w:bidi="ar-SA"/>
            </w:rPr>
            <w:t>MODBUS</w:t>
          </w:r>
          <w:r>
            <w:rPr>
              <w:rStyle w:val="28"/>
              <w:rFonts w:hint="eastAsia" w:asciiTheme="minorHAnsi" w:hAnsiTheme="minorHAnsi" w:eastAsiaTheme="minorEastAsia" w:cstheme="minorBidi"/>
              <w:sz w:val="22"/>
              <w:szCs w:val="22"/>
              <w:lang w:val="en-US" w:eastAsia="zh-CN" w:bidi="ar-SA"/>
            </w:rPr>
            <w:t xml:space="preserve"> </w:t>
          </w:r>
          <w:r>
            <w:rPr>
              <w:rStyle w:val="28"/>
              <w:rFonts w:asciiTheme="minorHAnsi" w:hAnsiTheme="minorHAnsi" w:eastAsiaTheme="minorEastAsia" w:cstheme="minorBidi"/>
              <w:sz w:val="22"/>
              <w:szCs w:val="22"/>
              <w:lang w:val="en-US" w:eastAsia="zh-CN" w:bidi="ar-SA"/>
            </w:rPr>
            <w:t>PROTOCOL</w:t>
          </w:r>
          <w:r>
            <w:tab/>
          </w:r>
          <w:r>
            <w:fldChar w:fldCharType="begin"/>
          </w:r>
          <w:r>
            <w:instrText xml:space="preserve"> PAGEREF _Toc99625298 \h </w:instrText>
          </w:r>
          <w:r>
            <w:fldChar w:fldCharType="separate"/>
          </w:r>
          <w:r>
            <w:t>17</w:t>
          </w:r>
          <w:r>
            <w:fldChar w:fldCharType="end"/>
          </w:r>
          <w:r>
            <w:fldChar w:fldCharType="end"/>
          </w:r>
        </w:p>
        <w:p>
          <w:pPr>
            <w:rPr>
              <w:rFonts w:hint="eastAsia"/>
            </w:rPr>
          </w:pPr>
          <w:r>
            <w:rPr>
              <w:rFonts w:hint="eastAsia"/>
            </w:rPr>
            <w:t>1</w:t>
          </w:r>
          <w:r>
            <w:t>0</w:t>
          </w:r>
          <w:r>
            <w:rPr>
              <w:rFonts w:hint="eastAsia"/>
            </w:rPr>
            <w:t>.</w:t>
          </w:r>
          <w:r>
            <w:t xml:space="preserve"> </w:t>
          </w:r>
          <w:r>
            <w:rPr>
              <w:rFonts w:hint="eastAsia"/>
            </w:rPr>
            <w:t>Power</w:t>
          </w:r>
          <w:r>
            <w:t xml:space="preserve"> </w:t>
          </w:r>
          <w:r>
            <w:rPr>
              <w:rFonts w:hint="eastAsia"/>
            </w:rPr>
            <w:t>Supply</w:t>
          </w:r>
        </w:p>
        <w:p>
          <w:pPr>
            <w:pStyle w:val="17"/>
            <w:tabs>
              <w:tab w:val="right" w:leader="dot" w:pos="8302"/>
            </w:tabs>
            <w:rPr>
              <w:rFonts w:cstheme="minorBidi"/>
              <w:kern w:val="2"/>
              <w:sz w:val="21"/>
            </w:rPr>
          </w:pPr>
          <w:r>
            <w:fldChar w:fldCharType="begin"/>
          </w:r>
          <w:r>
            <w:instrText xml:space="preserve"> HYPERLINK \l "_Toc99625299" </w:instrText>
          </w:r>
          <w:r>
            <w:fldChar w:fldCharType="separate"/>
          </w:r>
          <w:r>
            <w:rPr>
              <w:rStyle w:val="28"/>
              <w:rFonts w:asciiTheme="minorEastAsia" w:hAnsiTheme="minorEastAsia"/>
            </w:rPr>
            <w:t>11</w:t>
          </w:r>
          <w:r>
            <w:rPr>
              <w:rStyle w:val="28"/>
            </w:rPr>
            <w:t>. Operation Panel</w:t>
          </w:r>
          <w:r>
            <w:tab/>
          </w:r>
          <w:r>
            <w:fldChar w:fldCharType="begin"/>
          </w:r>
          <w:r>
            <w:instrText xml:space="preserve"> PAGEREF _Toc99625299 \h </w:instrText>
          </w:r>
          <w:r>
            <w:fldChar w:fldCharType="separate"/>
          </w:r>
          <w:r>
            <w:t>17</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"_Toc99625300" </w:instrText>
          </w:r>
          <w:r>
            <w:fldChar w:fldCharType="separate"/>
          </w:r>
          <w:r>
            <w:rPr>
              <w:rStyle w:val="28"/>
            </w:rPr>
            <w:t>11.1 Password Keyboard, Parameter Keyboard</w:t>
          </w:r>
          <w:r>
            <w:tab/>
          </w:r>
          <w:r>
            <w:fldChar w:fldCharType="begin"/>
          </w:r>
          <w:r>
            <w:instrText xml:space="preserve"> PAGEREF _Toc99625300 \h </w:instrText>
          </w:r>
          <w:r>
            <w:fldChar w:fldCharType="separate"/>
          </w:r>
          <w:r>
            <w:t>17</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"_Toc99625301" </w:instrText>
          </w:r>
          <w:r>
            <w:fldChar w:fldCharType="separate"/>
          </w:r>
          <w:r>
            <w:rPr>
              <w:rStyle w:val="28"/>
            </w:rPr>
            <w:t>11.2 Version Information Page</w:t>
          </w:r>
          <w:r>
            <w:tab/>
          </w:r>
          <w:r>
            <w:fldChar w:fldCharType="begin"/>
          </w:r>
          <w:r>
            <w:instrText xml:space="preserve"> PAGEREF _Toc99625301 \h </w:instrText>
          </w:r>
          <w:r>
            <w:fldChar w:fldCharType="separate"/>
          </w:r>
          <w:r>
            <w:t>18</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"_Toc99625302" </w:instrText>
          </w:r>
          <w:r>
            <w:fldChar w:fldCharType="separate"/>
          </w:r>
          <w:r>
            <w:rPr>
              <w:rStyle w:val="28"/>
            </w:rPr>
            <w:t>11.3 Main Page</w:t>
          </w:r>
          <w:r>
            <w:tab/>
          </w:r>
          <w:r>
            <w:fldChar w:fldCharType="begin"/>
          </w:r>
          <w:r>
            <w:instrText xml:space="preserve"> PAGEREF _Toc99625302 \h </w:instrText>
          </w:r>
          <w:r>
            <w:fldChar w:fldCharType="separate"/>
          </w:r>
          <w:r>
            <w:t>19</w:t>
          </w:r>
          <w:r>
            <w:fldChar w:fldCharType="end"/>
          </w:r>
          <w:r>
            <w:fldChar w:fldCharType="end"/>
          </w:r>
        </w:p>
        <w:p>
          <w:pPr>
            <w:pStyle w:val="12"/>
            <w:tabs>
              <w:tab w:val="right" w:leader="dot" w:pos="8302"/>
            </w:tabs>
            <w:rPr>
              <w:rFonts w:cstheme="minorBidi"/>
              <w:kern w:val="2"/>
              <w:sz w:val="21"/>
            </w:rPr>
          </w:pPr>
          <w:r>
            <w:fldChar w:fldCharType="begin"/>
          </w:r>
          <w:r>
            <w:instrText xml:space="preserve"> HYPERLINK \l "_Toc99625303" </w:instrText>
          </w:r>
          <w:r>
            <w:fldChar w:fldCharType="separate"/>
          </w:r>
          <w:r>
            <w:rPr>
              <w:rStyle w:val="28"/>
            </w:rPr>
            <w:t>11.3.1. Welding record page</w:t>
          </w:r>
          <w:r>
            <w:tab/>
          </w:r>
          <w:r>
            <w:fldChar w:fldCharType="begin"/>
          </w:r>
          <w:r>
            <w:instrText xml:space="preserve"> PAGEREF _Toc99625303 \h </w:instrText>
          </w:r>
          <w:r>
            <w:fldChar w:fldCharType="separate"/>
          </w:r>
          <w:r>
            <w:t>19</w:t>
          </w:r>
          <w:r>
            <w:fldChar w:fldCharType="end"/>
          </w:r>
          <w:r>
            <w:fldChar w:fldCharType="end"/>
          </w:r>
        </w:p>
        <w:p>
          <w:pPr>
            <w:pStyle w:val="12"/>
            <w:tabs>
              <w:tab w:val="right" w:leader="dot" w:pos="8302"/>
            </w:tabs>
            <w:rPr>
              <w:rFonts w:cstheme="minorBidi"/>
              <w:kern w:val="2"/>
              <w:sz w:val="21"/>
            </w:rPr>
          </w:pPr>
          <w:r>
            <w:fldChar w:fldCharType="begin"/>
          </w:r>
          <w:r>
            <w:instrText xml:space="preserve"> HYPERLINK \l "_Toc99625304" </w:instrText>
          </w:r>
          <w:r>
            <w:fldChar w:fldCharType="separate"/>
          </w:r>
          <w:r>
            <w:rPr>
              <w:rStyle w:val="28"/>
            </w:rPr>
            <w:t>10.3.2 Trigger preparation page</w:t>
          </w:r>
          <w:r>
            <w:tab/>
          </w:r>
          <w:r>
            <w:fldChar w:fldCharType="begin"/>
          </w:r>
          <w:r>
            <w:instrText xml:space="preserve"> PAGEREF _Toc99625304 \h </w:instrText>
          </w:r>
          <w:r>
            <w:fldChar w:fldCharType="separate"/>
          </w:r>
          <w:r>
            <w:t>20</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"_Toc99625305" </w:instrText>
          </w:r>
          <w:r>
            <w:fldChar w:fldCharType="separate"/>
          </w:r>
          <w:r>
            <w:rPr>
              <w:rStyle w:val="28"/>
              <w:rFonts w:eastAsia="Arial" w:cstheme="majorBidi"/>
            </w:rPr>
            <w:t>11.3.3 Parameter Setting Pag</w:t>
          </w:r>
          <w:r>
            <w:rPr>
              <w:rStyle w:val="28"/>
            </w:rPr>
            <w:t>e</w:t>
          </w:r>
          <w:r>
            <w:tab/>
          </w:r>
          <w:r>
            <w:fldChar w:fldCharType="begin"/>
          </w:r>
          <w:r>
            <w:instrText xml:space="preserve"> PAGEREF _Toc99625305 \h </w:instrText>
          </w:r>
          <w:r>
            <w:fldChar w:fldCharType="separate"/>
          </w:r>
          <w:r>
            <w:t>21</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"_Toc99625306" </w:instrText>
          </w:r>
          <w:r>
            <w:fldChar w:fldCharType="separate"/>
          </w:r>
          <w:r>
            <w:rPr>
              <w:rStyle w:val="28"/>
              <w:rFonts w:eastAsia="Arial" w:cstheme="majorBidi"/>
            </w:rPr>
            <w:t>11.3.4 QA Management Page</w:t>
          </w:r>
          <w:r>
            <w:tab/>
          </w:r>
          <w:r>
            <w:fldChar w:fldCharType="begin"/>
          </w:r>
          <w:r>
            <w:instrText xml:space="preserve"> PAGEREF _Toc99625306 \h </w:instrText>
          </w:r>
          <w:r>
            <w:fldChar w:fldCharType="separate"/>
          </w:r>
          <w:r>
            <w:t>23</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"_Toc99625307" </w:instrText>
          </w:r>
          <w:r>
            <w:fldChar w:fldCharType="separate"/>
          </w:r>
          <w:r>
            <w:rPr>
              <w:rStyle w:val="28"/>
              <w:rFonts w:eastAsia="Arial" w:cstheme="majorBidi"/>
            </w:rPr>
            <w:t>11.3.5 Protection Function Page</w:t>
          </w:r>
          <w:r>
            <w:tab/>
          </w:r>
          <w:r>
            <w:fldChar w:fldCharType="begin"/>
          </w:r>
          <w:r>
            <w:instrText xml:space="preserve"> PAGEREF _Toc99625307 \h </w:instrText>
          </w:r>
          <w:r>
            <w:fldChar w:fldCharType="separate"/>
          </w:r>
          <w:r>
            <w:t>23</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"_Toc99625308" </w:instrText>
          </w:r>
          <w:r>
            <w:fldChar w:fldCharType="separate"/>
          </w:r>
          <w:r>
            <w:rPr>
              <w:rStyle w:val="28"/>
              <w:rFonts w:eastAsia="Arial" w:cstheme="majorBidi"/>
            </w:rPr>
            <w:t>11.3.6 Factory Setting</w:t>
          </w:r>
          <w:r>
            <w:tab/>
          </w:r>
          <w:r>
            <w:fldChar w:fldCharType="begin"/>
          </w:r>
          <w:r>
            <w:instrText xml:space="preserve"> PAGEREF _Toc99625308 \h </w:instrText>
          </w:r>
          <w:r>
            <w:fldChar w:fldCharType="separate"/>
          </w:r>
          <w:r>
            <w:t>24</w:t>
          </w:r>
          <w:r>
            <w:fldChar w:fldCharType="end"/>
          </w:r>
          <w:r>
            <w:fldChar w:fldCharType="end"/>
          </w:r>
        </w:p>
        <w:p>
          <w:pPr>
            <w:pStyle w:val="20"/>
            <w:tabs>
              <w:tab w:val="right" w:leader="dot" w:pos="8302"/>
            </w:tabs>
            <w:rPr>
              <w:rFonts w:cstheme="minorBidi"/>
              <w:kern w:val="2"/>
              <w:sz w:val="21"/>
            </w:rPr>
          </w:pPr>
          <w:r>
            <w:fldChar w:fldCharType="begin"/>
          </w:r>
          <w:r>
            <w:instrText xml:space="preserve"> HYPERLINK \l "_Toc99625309" </w:instrText>
          </w:r>
          <w:r>
            <w:fldChar w:fldCharType="separate"/>
          </w:r>
          <w:r>
            <w:rPr>
              <w:rStyle w:val="28"/>
              <w:rFonts w:eastAsia="Arial" w:cstheme="majorBidi"/>
            </w:rPr>
            <w:t>11.3.7 Amplitude calibration</w:t>
          </w:r>
          <w:r>
            <w:tab/>
          </w:r>
          <w:r>
            <w:fldChar w:fldCharType="begin"/>
          </w:r>
          <w:r>
            <w:instrText xml:space="preserve"> PAGEREF _Toc99625309 \h </w:instrText>
          </w:r>
          <w:r>
            <w:fldChar w:fldCharType="separate"/>
          </w:r>
          <w:r>
            <w:t>25</w:t>
          </w:r>
          <w:r>
            <w:fldChar w:fldCharType="end"/>
          </w:r>
          <w:r>
            <w:fldChar w:fldCharType="end"/>
          </w:r>
        </w:p>
        <w:p>
          <w:pPr>
            <w:pStyle w:val="17"/>
            <w:tabs>
              <w:tab w:val="right" w:leader="dot" w:pos="8302"/>
            </w:tabs>
            <w:rPr>
              <w:rFonts w:cstheme="minorBidi"/>
              <w:kern w:val="2"/>
              <w:sz w:val="21"/>
            </w:rPr>
          </w:pPr>
          <w:r>
            <w:fldChar w:fldCharType="begin"/>
          </w:r>
          <w:r>
            <w:instrText xml:space="preserve"> HYPERLINK \l "_Toc99625310" </w:instrText>
          </w:r>
          <w:r>
            <w:fldChar w:fldCharType="separate"/>
          </w:r>
          <w:r>
            <w:rPr>
              <w:rStyle w:val="28"/>
              <w:rFonts w:asciiTheme="minorEastAsia" w:hAnsiTheme="minorEastAsia"/>
            </w:rPr>
            <w:t>12</w:t>
          </w:r>
          <w:r>
            <w:rPr>
              <w:rStyle w:val="28"/>
            </w:rPr>
            <w:t>. Trouble Shooting</w:t>
          </w:r>
          <w:r>
            <w:tab/>
          </w:r>
          <w:r>
            <w:fldChar w:fldCharType="begin"/>
          </w:r>
          <w:r>
            <w:instrText xml:space="preserve"> PAGEREF _Toc99625310 \h </w:instrText>
          </w:r>
          <w:r>
            <w:fldChar w:fldCharType="separate"/>
          </w:r>
          <w:r>
            <w:t>26</w:t>
          </w:r>
          <w:r>
            <w:fldChar w:fldCharType="end"/>
          </w:r>
          <w:r>
            <w:fldChar w:fldCharType="end"/>
          </w:r>
        </w:p>
        <w:p>
          <w:pPr>
            <w:pStyle w:val="17"/>
            <w:tabs>
              <w:tab w:val="right" w:leader="dot" w:pos="8302"/>
            </w:tabs>
            <w:rPr>
              <w:rFonts w:cstheme="minorBidi"/>
              <w:kern w:val="2"/>
              <w:sz w:val="21"/>
            </w:rPr>
          </w:pPr>
          <w:r>
            <w:fldChar w:fldCharType="begin"/>
          </w:r>
          <w:r>
            <w:instrText xml:space="preserve"> HYPERLINK \l "_Toc99625311" </w:instrText>
          </w:r>
          <w:r>
            <w:fldChar w:fldCharType="separate"/>
          </w:r>
          <w:r>
            <w:rPr>
              <w:rStyle w:val="28"/>
            </w:rPr>
            <w:t>13. Quality Guarantee</w:t>
          </w:r>
          <w:r>
            <w:tab/>
          </w:r>
          <w:r>
            <w:fldChar w:fldCharType="begin"/>
          </w:r>
          <w:r>
            <w:instrText xml:space="preserve"> PAGEREF _Toc99625311 \h </w:instrText>
          </w:r>
          <w:r>
            <w:fldChar w:fldCharType="separate"/>
          </w:r>
          <w:r>
            <w:t>29</w:t>
          </w:r>
          <w:r>
            <w:fldChar w:fldCharType="end"/>
          </w:r>
          <w:r>
            <w:fldChar w:fldCharType="end"/>
          </w:r>
        </w:p>
        <w:p>
          <w:pPr>
            <w:pStyle w:val="17"/>
            <w:tabs>
              <w:tab w:val="right" w:leader="dot" w:pos="8302"/>
            </w:tabs>
            <w:rPr>
              <w:rFonts w:cstheme="minorBidi"/>
              <w:kern w:val="2"/>
              <w:sz w:val="21"/>
            </w:rPr>
          </w:pPr>
          <w:r>
            <w:fldChar w:fldCharType="begin"/>
          </w:r>
          <w:r>
            <w:instrText xml:space="preserve"> HYPERLINK \l "_Toc99625312" </w:instrText>
          </w:r>
          <w:r>
            <w:fldChar w:fldCharType="separate"/>
          </w:r>
          <w:r>
            <w:rPr>
              <w:rStyle w:val="28"/>
            </w:rPr>
            <w:t>14. Additional Information</w:t>
          </w:r>
          <w:r>
            <w:tab/>
          </w:r>
          <w:r>
            <w:fldChar w:fldCharType="begin"/>
          </w:r>
          <w:r>
            <w:instrText xml:space="preserve"> PAGEREF _Toc99625312 \h </w:instrText>
          </w:r>
          <w:r>
            <w:fldChar w:fldCharType="separate"/>
          </w:r>
          <w:r>
            <w:t>30</w:t>
          </w:r>
          <w:r>
            <w:fldChar w:fldCharType="end"/>
          </w:r>
          <w:r>
            <w:fldChar w:fldCharType="end"/>
          </w:r>
        </w:p>
        <w:p>
          <w:pPr>
            <w:pStyle w:val="17"/>
            <w:tabs>
              <w:tab w:val="right" w:leader="dot" w:pos="8302"/>
            </w:tabs>
            <w:rPr>
              <w:rFonts w:cstheme="minorBidi"/>
              <w:kern w:val="2"/>
              <w:sz w:val="21"/>
            </w:rPr>
          </w:pPr>
          <w:r>
            <w:fldChar w:fldCharType="begin"/>
          </w:r>
          <w:r>
            <w:instrText xml:space="preserve"> HYPERLINK \l "_Toc99625313" </w:instrText>
          </w:r>
          <w:r>
            <w:fldChar w:fldCharType="separate"/>
          </w:r>
          <w:r>
            <w:rPr>
              <w:rStyle w:val="28"/>
            </w:rPr>
            <w:t>15. Contact us</w:t>
          </w:r>
          <w:r>
            <w:tab/>
          </w:r>
          <w:r>
            <w:fldChar w:fldCharType="begin"/>
          </w:r>
          <w:r>
            <w:instrText xml:space="preserve"> PAGEREF _Toc99625313 \h </w:instrText>
          </w:r>
          <w:r>
            <w:fldChar w:fldCharType="separate"/>
          </w:r>
          <w:r>
            <w:t>30</w:t>
          </w:r>
          <w:r>
            <w:fldChar w:fldCharType="end"/>
          </w:r>
          <w:r>
            <w:fldChar w:fldCharType="end"/>
          </w:r>
        </w:p>
        <w:p>
          <w:pPr>
            <w:rPr>
              <w:rFonts w:ascii="Arial" w:hAnsi="Arial" w:cs="Arial"/>
            </w:rPr>
          </w:pPr>
          <w:r>
            <w:rPr>
              <w:rFonts w:ascii="Arial" w:hAnsi="Arial" w:cs="Arial"/>
              <w:b/>
              <w:bCs/>
              <w:lang w:val="zh-CN"/>
            </w:rPr>
            <w:fldChar w:fldCharType="end"/>
          </w:r>
        </w:p>
      </w:sdtContent>
    </w:sdt>
    <w:p>
      <w:pPr>
        <w:pStyle w:val="2"/>
        <w:numPr>
          <w:ilvl w:val="0"/>
          <w:numId w:val="1"/>
        </w:numPr>
        <w:tabs>
          <w:tab w:val="left" w:pos="7384"/>
        </w:tabs>
      </w:pPr>
      <w:bookmarkStart w:id="1" w:name="_Toc99625284"/>
      <w:r>
        <w:t>Preface</w:t>
      </w:r>
      <w:bookmarkEnd w:id="1"/>
      <w:r>
        <w:rPr>
          <w:rFonts w:hint="eastAsia" w:eastAsia="宋体"/>
        </w:rPr>
        <w:tab/>
      </w:r>
    </w:p>
    <w:p>
      <w:pPr>
        <w:spacing w:after="120" w:line="240" w:lineRule="atLeast"/>
        <w:rPr>
          <w:rFonts w:ascii="Calibri" w:hAnsi="Calibri" w:cs="Times New Roman"/>
          <w:sz w:val="24"/>
          <w:szCs w:val="24"/>
        </w:rPr>
      </w:pPr>
      <w:r>
        <w:rPr>
          <w:rFonts w:ascii="Calibri" w:hAnsi="Calibri" w:cs="Times New Roman"/>
          <w:sz w:val="24"/>
          <w:szCs w:val="24"/>
        </w:rPr>
        <w:t xml:space="preserve">Dear users, </w:t>
      </w:r>
    </w:p>
    <w:p>
      <w:pPr>
        <w:spacing w:after="120" w:line="240" w:lineRule="atLeast"/>
        <w:jc w:val="both"/>
        <w:rPr>
          <w:rFonts w:ascii="Calibri" w:hAnsi="Calibri" w:cs="Times New Roman"/>
          <w:sz w:val="24"/>
          <w:szCs w:val="24"/>
        </w:rPr>
      </w:pPr>
      <w:r>
        <w:rPr>
          <w:rFonts w:ascii="Calibri" w:hAnsi="Calibri" w:cs="Times New Roman"/>
          <w:sz w:val="24"/>
          <w:szCs w:val="24"/>
        </w:rPr>
        <w:t>Thank you for using K</w:t>
      </w:r>
      <w:r>
        <w:rPr>
          <w:rFonts w:hint="eastAsia" w:ascii="Calibri" w:hAnsi="Calibri" w:cs="Times New Roman"/>
          <w:sz w:val="24"/>
          <w:szCs w:val="24"/>
        </w:rPr>
        <w:t>nM</w:t>
      </w:r>
      <w:r>
        <w:rPr>
          <w:rFonts w:ascii="Calibri" w:hAnsi="Calibri" w:cs="Times New Roman"/>
          <w:sz w:val="24"/>
          <w:szCs w:val="24"/>
        </w:rPr>
        <w:t xml:space="preserve">Tech ultrasonic systems, a smart, digital control ultrasonic power supply developed by our company. </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Before using this product, please read this manual carefully and be familiar with the operation regulations and parameter scopes. </w:t>
      </w:r>
    </w:p>
    <w:p>
      <w:pPr>
        <w:spacing w:after="120" w:line="240" w:lineRule="atLeast"/>
        <w:rPr>
          <w:rFonts w:ascii="Calibri" w:hAnsi="Calibri" w:cs="Times New Roman"/>
          <w:b/>
          <w:bCs/>
          <w:sz w:val="24"/>
          <w:szCs w:val="24"/>
        </w:rPr>
      </w:pPr>
      <w:r>
        <w:rPr>
          <w:rFonts w:ascii="Calibri" w:hAnsi="Calibri" w:cs="Times New Roman"/>
          <w:b/>
          <w:bCs/>
          <w:sz w:val="24"/>
          <w:szCs w:val="24"/>
        </w:rPr>
        <w:t xml:space="preserve">Only Professional technicians or trained personnel can commission or maintain this product. </w:t>
      </w:r>
    </w:p>
    <w:p>
      <w:pPr>
        <w:spacing w:after="120" w:line="240" w:lineRule="atLeast"/>
        <w:rPr>
          <w:rFonts w:ascii="Times New Roman" w:hAnsi="Times New Roman" w:cs="Times New Roman"/>
          <w:sz w:val="24"/>
        </w:rPr>
      </w:pPr>
    </w:p>
    <w:p>
      <w:pPr>
        <w:pStyle w:val="2"/>
        <w:numPr>
          <w:ilvl w:val="0"/>
          <w:numId w:val="1"/>
        </w:numPr>
      </w:pPr>
      <w:bookmarkStart w:id="2" w:name="_Toc99625285"/>
      <w:r>
        <w:t>Precautions:</w:t>
      </w:r>
      <w:bookmarkEnd w:id="2"/>
    </w:p>
    <w:p>
      <w:pPr>
        <w:spacing w:after="120" w:line="240" w:lineRule="atLeast"/>
        <w:jc w:val="both"/>
        <w:rPr>
          <w:rFonts w:ascii="Calibri" w:hAnsi="Calibri" w:cs="Times New Roman"/>
          <w:sz w:val="24"/>
          <w:szCs w:val="24"/>
        </w:rPr>
      </w:pPr>
      <w:r>
        <w:rPr>
          <w:rFonts w:ascii="Calibri" w:hAnsi="Calibri" w:cs="Times New Roman"/>
          <w:sz w:val="24"/>
          <w:szCs w:val="24"/>
        </w:rPr>
        <w:t xml:space="preserve">Please read this manual in details before operation to guarantee a smooth operation and self-safety. </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Only professional personnel is allowed to install this system. Operators must be trained before work. </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Protection measures have to be taken for operation in hazardous environment. As some energy will be transformed into heat during the operation, be cautious that the accumulation of heat will lead to explosion or burning without any protection. </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Peripheral electric device electromagnetic compatibility must meet the requirement of the related country. All the operation parameters can be set by user, but the parameters protected by passwords shall be kept at factory default parameters. For any support, please contact our technical personnel. It is strictly prohibited to turn on the machine with a loose welding horn. </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When moving or maintaining the device, it has to be handled by professional personnel under condition when power is off. </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For repairing or maintaining the generators dust has to be removed by compressed air blower or brush. Please don’t use cleansing reagent to clean the case or LCM interface. Cloth with slight water can be used for rubbing the dirt. </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High-load driving cables can control or signal monitoring cables shall be screened stranded conductors. Please don’t install it close to high-current devices. The screened cables shall be connected to power supply grounded line. All the driving cables can control cables shall be grounded, and the generator’s ground line shall be connected to the ground line of power supply. </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Pay more attention to the malfunction codes on the generator to facilitate early action to prevent expansion of the malfunction. </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The generator shall be installed in correct direction to assure firmness without loosening. Power supply specs must meet the demand of the generator. </w:t>
      </w:r>
    </w:p>
    <w:p>
      <w:pPr>
        <w:spacing w:after="120" w:line="240" w:lineRule="atLeast"/>
        <w:jc w:val="both"/>
        <w:rPr>
          <w:rFonts w:ascii="Calibri" w:hAnsi="Calibri" w:cs="Times New Roman"/>
          <w:sz w:val="24"/>
          <w:szCs w:val="24"/>
        </w:rPr>
      </w:pPr>
      <w:r>
        <w:rPr>
          <w:rFonts w:ascii="Calibri" w:hAnsi="Calibri" w:cs="Times New Roman"/>
          <w:sz w:val="24"/>
          <w:szCs w:val="24"/>
        </w:rPr>
        <w:t>Professional personnel shall be in charge of the repair or maintenance if any of following happens:</w:t>
      </w:r>
    </w:p>
    <w:p>
      <w:pPr>
        <w:spacing w:after="120" w:line="240" w:lineRule="atLeast"/>
        <w:jc w:val="both"/>
        <w:rPr>
          <w:rFonts w:ascii="Calibri" w:hAnsi="Calibri" w:cs="Times New Roman"/>
          <w:sz w:val="24"/>
          <w:szCs w:val="24"/>
        </w:rPr>
      </w:pPr>
      <w:r>
        <w:rPr>
          <w:rFonts w:ascii="Calibri" w:hAnsi="Calibri" w:cs="Times New Roman"/>
          <w:sz w:val="24"/>
          <w:szCs w:val="24"/>
        </w:rPr>
        <w:t>After turning off the power:</w:t>
      </w:r>
    </w:p>
    <w:p>
      <w:pPr>
        <w:spacing w:after="120" w:line="240" w:lineRule="atLeast"/>
        <w:jc w:val="both"/>
        <w:rPr>
          <w:rFonts w:ascii="Calibri" w:hAnsi="Calibri" w:cs="Times New Roman"/>
          <w:sz w:val="24"/>
          <w:szCs w:val="24"/>
        </w:rPr>
      </w:pPr>
      <w:r>
        <w:rPr>
          <w:rFonts w:ascii="Calibri" w:hAnsi="Calibri" w:cs="Times New Roman"/>
          <w:sz w:val="24"/>
          <w:szCs w:val="24"/>
        </w:rPr>
        <w:t>When any liquid or metal or conductive material goes into the generator;</w:t>
      </w:r>
    </w:p>
    <w:p>
      <w:pPr>
        <w:spacing w:after="120" w:line="240" w:lineRule="atLeast"/>
        <w:jc w:val="both"/>
        <w:rPr>
          <w:rFonts w:ascii="Calibri" w:hAnsi="Calibri" w:cs="Times New Roman"/>
          <w:sz w:val="24"/>
          <w:szCs w:val="24"/>
        </w:rPr>
      </w:pPr>
      <w:r>
        <w:rPr>
          <w:rFonts w:ascii="Calibri" w:hAnsi="Calibri" w:cs="Times New Roman"/>
          <w:sz w:val="24"/>
          <w:szCs w:val="24"/>
        </w:rPr>
        <w:t>When cable connection is loose or damaged;</w:t>
      </w:r>
    </w:p>
    <w:p>
      <w:pPr>
        <w:spacing w:after="120" w:line="240" w:lineRule="atLeast"/>
        <w:jc w:val="both"/>
        <w:rPr>
          <w:rFonts w:ascii="Calibri" w:hAnsi="Calibri" w:cs="Times New Roman"/>
          <w:sz w:val="24"/>
          <w:szCs w:val="24"/>
        </w:rPr>
      </w:pPr>
      <w:r>
        <w:rPr>
          <w:rFonts w:ascii="Calibri" w:hAnsi="Calibri" w:cs="Times New Roman"/>
          <w:sz w:val="24"/>
          <w:szCs w:val="24"/>
        </w:rPr>
        <w:t>When the power supply is installed loose;</w:t>
      </w:r>
    </w:p>
    <w:p>
      <w:pPr>
        <w:spacing w:after="120" w:line="240" w:lineRule="atLeast"/>
        <w:jc w:val="both"/>
        <w:rPr>
          <w:rFonts w:ascii="Calibri" w:hAnsi="Calibri" w:cs="Times New Roman"/>
          <w:sz w:val="24"/>
          <w:szCs w:val="24"/>
        </w:rPr>
      </w:pPr>
      <w:r>
        <w:rPr>
          <w:rFonts w:ascii="Calibri" w:hAnsi="Calibri" w:cs="Times New Roman"/>
          <w:sz w:val="24"/>
          <w:szCs w:val="24"/>
        </w:rPr>
        <w:t>When the displayed contents is obviously different from normal conditions.</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Attention: Please do the maintenance with prior agreement of chief technician. </w:t>
      </w:r>
    </w:p>
    <w:p>
      <w:pPr>
        <w:spacing w:line="240" w:lineRule="atLeast"/>
        <w:ind w:firstLine="480" w:firstLineChars="200"/>
        <w:rPr>
          <w:rFonts w:ascii="Arial" w:hAnsi="Arial" w:eastAsia="黑体" w:cs="Arial"/>
          <w:color w:val="FF0000"/>
          <w:sz w:val="24"/>
          <w:szCs w:val="28"/>
        </w:rPr>
      </w:pPr>
    </w:p>
    <w:p>
      <w:pPr>
        <w:pStyle w:val="2"/>
        <w:numPr>
          <w:ilvl w:val="0"/>
          <w:numId w:val="1"/>
        </w:numPr>
      </w:pPr>
      <w:bookmarkStart w:id="3" w:name="_Toc99625286"/>
      <w:r>
        <w:t>Installation Place</w:t>
      </w:r>
      <w:bookmarkEnd w:id="3"/>
    </w:p>
    <w:p>
      <w:pPr>
        <w:spacing w:after="120" w:line="240" w:lineRule="atLeast"/>
        <w:jc w:val="both"/>
        <w:rPr>
          <w:rFonts w:ascii="Calibri" w:hAnsi="Calibri" w:cs="Times New Roman"/>
          <w:sz w:val="24"/>
          <w:szCs w:val="24"/>
        </w:rPr>
      </w:pPr>
      <w:r>
        <w:rPr>
          <w:rFonts w:ascii="Calibri" w:hAnsi="Calibri" w:cs="Times New Roman"/>
          <w:sz w:val="24"/>
          <w:szCs w:val="24"/>
        </w:rPr>
        <w:t xml:space="preserve">The generator will produce heat during work, over-heat will lead to over-heat protection (see details in “Over-heat malfunction”, so we used strong cooling system. </w:t>
      </w:r>
    </w:p>
    <w:p>
      <w:pPr>
        <w:spacing w:after="120" w:line="240" w:lineRule="atLeast"/>
        <w:jc w:val="both"/>
        <w:rPr>
          <w:rFonts w:ascii="Calibri" w:hAnsi="Calibri" w:cs="Times New Roman"/>
          <w:sz w:val="24"/>
          <w:szCs w:val="24"/>
        </w:rPr>
      </w:pPr>
      <w:r>
        <w:rPr>
          <w:rFonts w:ascii="Calibri" w:hAnsi="Calibri" w:cs="Times New Roman"/>
          <w:sz w:val="24"/>
          <w:szCs w:val="24"/>
        </w:rPr>
        <w:t>The distance between generator vent port and other obstacles shall be kept in 10cm. The temperature shall not exceed 40</w:t>
      </w:r>
      <w:r>
        <w:rPr>
          <w:rFonts w:hint="eastAsia" w:ascii="Calibri" w:hAnsi="Calibri" w:cs="Times New Roman"/>
          <w:sz w:val="24"/>
          <w:szCs w:val="24"/>
        </w:rPr>
        <w:t>℃</w:t>
      </w:r>
      <w:r>
        <w:rPr>
          <w:rFonts w:ascii="Calibri" w:hAnsi="Calibri" w:cs="Times New Roman"/>
          <w:sz w:val="24"/>
          <w:szCs w:val="24"/>
        </w:rPr>
        <w:t xml:space="preserve"> and moisture shall be exceed 75%. </w:t>
      </w:r>
    </w:p>
    <w:p>
      <w:pPr>
        <w:spacing w:after="120" w:line="240" w:lineRule="atLeast"/>
        <w:rPr>
          <w:rFonts w:ascii="Calibri" w:hAnsi="Calibri" w:cs="Times New Roman"/>
          <w:sz w:val="24"/>
          <w:szCs w:val="24"/>
        </w:rPr>
      </w:pPr>
    </w:p>
    <w:p>
      <w:pPr>
        <w:pStyle w:val="2"/>
        <w:numPr>
          <w:ilvl w:val="0"/>
          <w:numId w:val="1"/>
        </w:numPr>
      </w:pPr>
      <w:bookmarkStart w:id="4" w:name="_Toc99625287"/>
      <w:r>
        <w:t>Power Supply</w:t>
      </w:r>
      <w:bookmarkEnd w:id="4"/>
    </w:p>
    <w:p>
      <w:pPr>
        <w:spacing w:after="120" w:line="240" w:lineRule="atLeast"/>
        <w:jc w:val="both"/>
        <w:rPr>
          <w:rFonts w:ascii="Calibri" w:hAnsi="Calibri" w:cs="Times New Roman"/>
          <w:sz w:val="24"/>
          <w:szCs w:val="24"/>
        </w:rPr>
      </w:pPr>
      <w:r>
        <w:rPr>
          <w:rFonts w:ascii="Calibri" w:hAnsi="Calibri" w:cs="Times New Roman"/>
          <w:sz w:val="24"/>
          <w:szCs w:val="24"/>
        </w:rPr>
        <w:t>Input: AC 220V, 50/60Hz.</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Grounded 3-core cables shall be used to connect with generator. </w:t>
      </w:r>
    </w:p>
    <w:p>
      <w:pPr>
        <w:spacing w:after="120" w:line="240" w:lineRule="atLeast"/>
        <w:jc w:val="both"/>
        <w:rPr>
          <w:rFonts w:ascii="Calibri" w:hAnsi="Calibri" w:cs="Times New Roman"/>
          <w:b/>
          <w:bCs/>
          <w:sz w:val="24"/>
          <w:szCs w:val="24"/>
        </w:rPr>
      </w:pPr>
      <w:r>
        <w:rPr>
          <w:rFonts w:ascii="Calibri" w:hAnsi="Calibri" w:cs="Times New Roman"/>
          <w:b/>
          <w:bCs/>
          <w:sz w:val="24"/>
          <w:szCs w:val="24"/>
        </w:rPr>
        <w:t xml:space="preserve">Power supply fuse is inside the generator. When it is needed to replace the fuse, the generator case has to be opened. </w:t>
      </w:r>
    </w:p>
    <w:p>
      <w:pPr>
        <w:spacing w:after="120" w:line="240" w:lineRule="atLeast"/>
        <w:rPr>
          <w:rFonts w:ascii="Calibri" w:hAnsi="Calibri" w:cs="Times New Roman"/>
          <w:b/>
          <w:bCs/>
          <w:sz w:val="24"/>
          <w:szCs w:val="24"/>
        </w:rPr>
      </w:pPr>
    </w:p>
    <w:p>
      <w:pPr>
        <w:pStyle w:val="2"/>
        <w:numPr>
          <w:ilvl w:val="0"/>
          <w:numId w:val="1"/>
        </w:numPr>
      </w:pPr>
      <w:bookmarkStart w:id="5" w:name="_Toc99625288"/>
      <w:r>
        <w:t xml:space="preserve">Ultrasonic </w:t>
      </w:r>
      <w:r>
        <w:rPr>
          <w:rFonts w:eastAsiaTheme="minorEastAsia"/>
        </w:rPr>
        <w:t>W</w:t>
      </w:r>
      <w:r>
        <w:t>elding Principle</w:t>
      </w:r>
      <w:bookmarkEnd w:id="5"/>
    </w:p>
    <w:p>
      <w:pPr>
        <w:spacing w:after="120" w:line="240" w:lineRule="atLeast"/>
        <w:jc w:val="both"/>
        <w:rPr>
          <w:rFonts w:ascii="Calibri" w:hAnsi="Calibri" w:cs="Times New Roman"/>
          <w:sz w:val="24"/>
          <w:szCs w:val="24"/>
        </w:rPr>
      </w:pPr>
      <w:r>
        <w:rPr>
          <w:rFonts w:ascii="Calibri" w:hAnsi="Calibri" w:cs="Times New Roman"/>
          <w:sz w:val="24"/>
          <w:szCs w:val="24"/>
        </w:rPr>
        <w:t xml:space="preserve">The ultrasonic generator converts 50/60hz electric current into 15khz,20khz, 30khz or 40khz or higher frequency energy, and output to the piezoelectric ceramics inside the converter, to make same frequency vibrations by the converter, and the mechanical movement will be transmitted to the booster that can change the vibration amplitude, and to the welding horn. The horn will transmit the received vibration energy to the bonding surface of two parts. </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In this bonding area, the vibration energy is converted into heat energy by way of friction, then plastic parts melts and joined with a certain pressure. </w:t>
      </w:r>
    </w:p>
    <w:p>
      <w:pPr>
        <w:rPr>
          <w:rFonts w:ascii="Arial" w:hAnsi="Arial" w:eastAsia="黑体" w:cs="Arial"/>
          <w:color w:val="000000" w:themeColor="text1"/>
          <w:sz w:val="24"/>
          <w:szCs w:val="36"/>
          <w14:textFill>
            <w14:solidFill>
              <w14:schemeClr w14:val="tx1"/>
            </w14:solidFill>
          </w14:textFill>
        </w:rPr>
      </w:pPr>
    </w:p>
    <w:p>
      <w:pPr>
        <w:rPr>
          <w:rFonts w:ascii="Arial" w:hAnsi="Arial" w:eastAsia="黑体" w:cs="Arial"/>
          <w:color w:val="000000" w:themeColor="text1"/>
          <w:sz w:val="24"/>
          <w:szCs w:val="36"/>
          <w14:textFill>
            <w14:solidFill>
              <w14:schemeClr w14:val="tx1"/>
            </w14:solidFill>
          </w14:textFill>
        </w:rPr>
      </w:pPr>
    </w:p>
    <w:p>
      <w:pPr>
        <w:rPr>
          <w:rFonts w:ascii="Arial" w:hAnsi="Arial" w:eastAsia="黑体" w:cs="Arial"/>
          <w:color w:val="000000" w:themeColor="text1"/>
          <w:sz w:val="24"/>
          <w:szCs w:val="36"/>
          <w14:textFill>
            <w14:solidFill>
              <w14:schemeClr w14:val="tx1"/>
            </w14:solidFill>
          </w14:textFill>
        </w:rPr>
      </w:pPr>
    </w:p>
    <w:p>
      <w:pPr>
        <w:ind w:firstLine="1080" w:firstLineChars="300"/>
        <w:jc w:val="both"/>
        <w:rPr>
          <w:rFonts w:ascii="Arial" w:hAnsi="Arial" w:eastAsia="黑体" w:cs="Arial"/>
          <w:color w:val="000000" w:themeColor="text1"/>
          <w:sz w:val="36"/>
          <w:szCs w:val="36"/>
          <w14:textFill>
            <w14:solidFill>
              <w14:schemeClr w14:val="tx1"/>
            </w14:solidFill>
          </w14:textFill>
        </w:rPr>
      </w:pPr>
      <w:r>
        <w:rPr>
          <w:rFonts w:ascii="Arial" w:hAnsi="Arial" w:eastAsia="黑体" w:cs="Arial"/>
          <w:color w:val="000000" w:themeColor="text1"/>
          <w:sz w:val="36"/>
          <w:szCs w:val="36"/>
          <w14:textFill>
            <w14:solidFill>
              <w14:schemeClr w14:val="tx1"/>
            </w14:solidFill>
          </w14:textFill>
        </w:rPr>
        <w:drawing>
          <wp:inline distT="0" distB="0" distL="0" distR="0">
            <wp:extent cx="3810000" cy="6332220"/>
            <wp:effectExtent l="0" t="0" r="0" b="7620"/>
            <wp:docPr id="293" name="图片 293" descr="C:\Users\zss\Desktop\工作原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C:\Users\zss\Desktop\工作原理.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810000" cy="6332220"/>
                    </a:xfrm>
                    <a:prstGeom prst="rect">
                      <a:avLst/>
                    </a:prstGeom>
                    <a:noFill/>
                    <a:ln>
                      <a:noFill/>
                    </a:ln>
                  </pic:spPr>
                </pic:pic>
              </a:graphicData>
            </a:graphic>
          </wp:inline>
        </w:drawing>
      </w:r>
      <w:r>
        <w:rPr>
          <w:sz w:val="36"/>
        </w:rPr>
        <mc:AlternateContent>
          <mc:Choice Requires="wps">
            <w:drawing>
              <wp:anchor distT="0" distB="0" distL="114300" distR="114300" simplePos="0" relativeHeight="251694080" behindDoc="0" locked="0" layoutInCell="1" allowOverlap="1">
                <wp:simplePos x="0" y="0"/>
                <wp:positionH relativeFrom="column">
                  <wp:posOffset>3573780</wp:posOffset>
                </wp:positionH>
                <wp:positionV relativeFrom="paragraph">
                  <wp:posOffset>4611370</wp:posOffset>
                </wp:positionV>
                <wp:extent cx="1232535" cy="334010"/>
                <wp:effectExtent l="0" t="0" r="25400" b="28575"/>
                <wp:wrapNone/>
                <wp:docPr id="44" name="文本框 44"/>
                <wp:cNvGraphicFramePr/>
                <a:graphic xmlns:a="http://schemas.openxmlformats.org/drawingml/2006/main">
                  <a:graphicData uri="http://schemas.microsoft.com/office/word/2010/wordprocessingShape">
                    <wps:wsp>
                      <wps:cNvSpPr txBox="1"/>
                      <wps:spPr>
                        <a:xfrm>
                          <a:off x="0" y="0"/>
                          <a:ext cx="1232453" cy="333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Calibri" w:hAnsi="Calibri" w:cs="Times New Roman"/>
                                <w:sz w:val="24"/>
                                <w:szCs w:val="24"/>
                              </w:rPr>
                              <w:t>Welding horn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4pt;margin-top:363.1pt;height:26.3pt;width:97.05pt;z-index:251694080;mso-width-relative:page;mso-height-relative:page;" fillcolor="#FFFFFF [3201]" filled="t" stroked="t" coordsize="21600,21600" o:gfxdata="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8NLn7Y&#10;AAAACwEAAA8AAAAAAAAAAQAgAAAAIgAAAGRycy9kb3ducmV2LnhtbFBLAQIUABQAAAAIAIdO4kA0&#10;3wzmWQIAALkEAAAOAAAAAAAAAAEAIAAAACcBAABkcnMvZTJvRG9jLnhtbFBLBQYAAAAABgAGAFkB&#10;AADyBQAAAAA=&#10;">
                <v:fill on="t" focussize="0,0"/>
                <v:stroke weight="0.5pt" color="#000000 [3204]" joinstyle="round"/>
                <v:imagedata o:title=""/>
                <o:lock v:ext="edit" aspectratio="f"/>
                <v:textbox>
                  <w:txbxContent>
                    <w:p>
                      <w:r>
                        <w:rPr>
                          <w:rFonts w:hint="eastAsia" w:ascii="Calibri" w:hAnsi="Calibri" w:cs="Times New Roman"/>
                          <w:sz w:val="24"/>
                          <w:szCs w:val="24"/>
                        </w:rPr>
                        <w:t>Welding horn</w:t>
                      </w:r>
                    </w:p>
                  </w:txbxContent>
                </v:textbox>
              </v:shape>
            </w:pict>
          </mc:Fallback>
        </mc:AlternateContent>
      </w:r>
      <w:r>
        <w:rPr>
          <w:sz w:val="36"/>
        </w:rPr>
        <mc:AlternateContent>
          <mc:Choice Requires="wps">
            <w:drawing>
              <wp:anchor distT="0" distB="0" distL="114300" distR="114300" simplePos="0" relativeHeight="251692032" behindDoc="0" locked="0" layoutInCell="1" allowOverlap="1">
                <wp:simplePos x="0" y="0"/>
                <wp:positionH relativeFrom="column">
                  <wp:posOffset>3235960</wp:posOffset>
                </wp:positionH>
                <wp:positionV relativeFrom="paragraph">
                  <wp:posOffset>2811780</wp:posOffset>
                </wp:positionV>
                <wp:extent cx="1132840" cy="332105"/>
                <wp:effectExtent l="0" t="0" r="10795" b="10795"/>
                <wp:wrapNone/>
                <wp:docPr id="42" name="文本框 42"/>
                <wp:cNvGraphicFramePr/>
                <a:graphic xmlns:a="http://schemas.openxmlformats.org/drawingml/2006/main">
                  <a:graphicData uri="http://schemas.microsoft.com/office/word/2010/wordprocessingShape">
                    <wps:wsp>
                      <wps:cNvSpPr txBox="1"/>
                      <wps:spPr>
                        <a:xfrm>
                          <a:off x="0" y="0"/>
                          <a:ext cx="1132592" cy="3321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360" w:firstLineChars="150"/>
                              <w:rPr>
                                <w:rFonts w:ascii="Calibri" w:hAnsi="Calibri" w:cs="Times New Roman"/>
                                <w:sz w:val="24"/>
                                <w:szCs w:val="24"/>
                              </w:rPr>
                            </w:pPr>
                            <w:r>
                              <w:rPr>
                                <w:rFonts w:hint="eastAsia" w:ascii="Calibri" w:hAnsi="Calibri" w:cs="Times New Roman"/>
                                <w:sz w:val="24"/>
                                <w:szCs w:val="24"/>
                              </w:rPr>
                              <w:t>Converter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8pt;margin-top:221.4pt;height:26.15pt;width:89.2pt;z-index:251692032;mso-width-relative:page;mso-height-relative:page;" fillcolor="#FFFFFF [3201]" filled="t" stroked="t" coordsize="21600,21600" o:gfxdata="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PZNZ9cA&#10;AAALAQAADwAAAAAAAAABACAAAAAiAAAAZHJzL2Rvd25yZXYueG1sUEsBAhQAFAAAAAgAh07iQEhn&#10;/HVZAgAAuQQAAA4AAAAAAAAAAQAgAAAAJgEAAGRycy9lMm9Eb2MueG1sUEsFBgAAAAAGAAYAWQEA&#10;APEFAAAAAA==&#10;">
                <v:fill on="t" focussize="0,0"/>
                <v:stroke weight="0.5pt" color="#000000 [3204]" joinstyle="round"/>
                <v:imagedata o:title=""/>
                <o:lock v:ext="edit" aspectratio="f"/>
                <v:textbox>
                  <w:txbxContent>
                    <w:p>
                      <w:pPr>
                        <w:ind w:firstLine="360" w:firstLineChars="150"/>
                        <w:rPr>
                          <w:rFonts w:ascii="Calibri" w:hAnsi="Calibri" w:cs="Times New Roman"/>
                          <w:sz w:val="24"/>
                          <w:szCs w:val="24"/>
                        </w:rPr>
                      </w:pPr>
                      <w:r>
                        <w:rPr>
                          <w:rFonts w:hint="eastAsia" w:ascii="Calibri" w:hAnsi="Calibri" w:cs="Times New Roman"/>
                          <w:sz w:val="24"/>
                          <w:szCs w:val="24"/>
                        </w:rPr>
                        <w:t>Converter</w:t>
                      </w:r>
                    </w:p>
                  </w:txbxContent>
                </v:textbox>
              </v:shape>
            </w:pict>
          </mc:Fallback>
        </mc:AlternateContent>
      </w:r>
      <w:r>
        <w:rPr>
          <w:sz w:val="36"/>
        </w:rPr>
        <mc:AlternateContent>
          <mc:Choice Requires="wps">
            <w:drawing>
              <wp:anchor distT="0" distB="0" distL="114300" distR="114300" simplePos="0" relativeHeight="251689984" behindDoc="0" locked="0" layoutInCell="1" allowOverlap="1">
                <wp:simplePos x="0" y="0"/>
                <wp:positionH relativeFrom="column">
                  <wp:posOffset>3251835</wp:posOffset>
                </wp:positionH>
                <wp:positionV relativeFrom="paragraph">
                  <wp:posOffset>1880870</wp:posOffset>
                </wp:positionV>
                <wp:extent cx="1617345" cy="346710"/>
                <wp:effectExtent l="0" t="0" r="20955" b="15240"/>
                <wp:wrapNone/>
                <wp:docPr id="41" name="文本框 41"/>
                <wp:cNvGraphicFramePr/>
                <a:graphic xmlns:a="http://schemas.openxmlformats.org/drawingml/2006/main">
                  <a:graphicData uri="http://schemas.microsoft.com/office/word/2010/wordprocessingShape">
                    <wps:wsp>
                      <wps:cNvSpPr txBox="1"/>
                      <wps:spPr>
                        <a:xfrm>
                          <a:off x="0" y="0"/>
                          <a:ext cx="1617621" cy="346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360" w:firstLineChars="150"/>
                              <w:rPr>
                                <w:rFonts w:ascii="Calibri" w:hAnsi="Calibri" w:cs="Times New Roman"/>
                                <w:sz w:val="24"/>
                                <w:szCs w:val="24"/>
                              </w:rPr>
                            </w:pPr>
                            <w:r>
                              <w:rPr>
                                <w:rFonts w:hint="eastAsia" w:ascii="Calibri" w:hAnsi="Calibri" w:cs="Times New Roman"/>
                                <w:sz w:val="24"/>
                                <w:szCs w:val="24"/>
                              </w:rPr>
                              <w:t xml:space="preserve">Pressure </w:t>
                            </w:r>
                            <w:r>
                              <w:rPr>
                                <w:rFonts w:ascii="Calibri" w:hAnsi="Calibri" w:cs="Times New Roman"/>
                                <w:sz w:val="24"/>
                                <w:szCs w:val="24"/>
                              </w:rPr>
                              <w:t>S</w:t>
                            </w:r>
                            <w:r>
                              <w:rPr>
                                <w:rFonts w:hint="eastAsia" w:ascii="Calibri" w:hAnsi="Calibri" w:cs="Times New Roman"/>
                                <w:sz w:val="24"/>
                                <w:szCs w:val="24"/>
                              </w:rPr>
                              <w:t>ensor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05pt;margin-top:148.1pt;height:27.3pt;width:127.35pt;z-index:251689984;mso-width-relative:page;mso-height-relative:page;" fillcolor="#FFFFFF [3201]" filled="t" stroked="t" coordsize="21600,21600" o:gfxdata="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gxnMs&#10;2AAAAAsBAAAPAAAAAAAAAAEAIAAAACIAAABkcnMvZG93bnJldi54bWxQSwECFAAUAAAACACHTuJA&#10;TNyzrFoCAAC5BAAADgAAAAAAAAABACAAAAAnAQAAZHJzL2Uyb0RvYy54bWxQSwUGAAAAAAYABgBZ&#10;AQAA8wUAAAAA&#10;">
                <v:fill on="t" focussize="0,0"/>
                <v:stroke weight="0.5pt" color="#000000 [3204]" joinstyle="round"/>
                <v:imagedata o:title=""/>
                <o:lock v:ext="edit" aspectratio="f"/>
                <v:textbox>
                  <w:txbxContent>
                    <w:p>
                      <w:pPr>
                        <w:ind w:firstLine="360" w:firstLineChars="150"/>
                        <w:rPr>
                          <w:rFonts w:ascii="Calibri" w:hAnsi="Calibri" w:cs="Times New Roman"/>
                          <w:sz w:val="24"/>
                          <w:szCs w:val="24"/>
                        </w:rPr>
                      </w:pPr>
                      <w:r>
                        <w:rPr>
                          <w:rFonts w:hint="eastAsia" w:ascii="Calibri" w:hAnsi="Calibri" w:cs="Times New Roman"/>
                          <w:sz w:val="24"/>
                          <w:szCs w:val="24"/>
                        </w:rPr>
                        <w:t xml:space="preserve">Pressure </w:t>
                      </w:r>
                      <w:r>
                        <w:rPr>
                          <w:rFonts w:ascii="Calibri" w:hAnsi="Calibri" w:cs="Times New Roman"/>
                          <w:sz w:val="24"/>
                          <w:szCs w:val="24"/>
                        </w:rPr>
                        <w:t>S</w:t>
                      </w:r>
                      <w:r>
                        <w:rPr>
                          <w:rFonts w:hint="eastAsia" w:ascii="Calibri" w:hAnsi="Calibri" w:cs="Times New Roman"/>
                          <w:sz w:val="24"/>
                          <w:szCs w:val="24"/>
                        </w:rPr>
                        <w:t>ensor</w:t>
                      </w:r>
                    </w:p>
                  </w:txbxContent>
                </v:textbox>
              </v:shape>
            </w:pict>
          </mc:Fallback>
        </mc:AlternateContent>
      </w:r>
      <w:r>
        <w:rPr>
          <w:sz w:val="36"/>
        </w:rPr>
        <mc:AlternateContent>
          <mc:Choice Requires="wps">
            <w:drawing>
              <wp:anchor distT="0" distB="0" distL="114300" distR="114300" simplePos="0" relativeHeight="251688960" behindDoc="0" locked="0" layoutInCell="1" allowOverlap="1">
                <wp:simplePos x="0" y="0"/>
                <wp:positionH relativeFrom="column">
                  <wp:posOffset>3279775</wp:posOffset>
                </wp:positionH>
                <wp:positionV relativeFrom="paragraph">
                  <wp:posOffset>405130</wp:posOffset>
                </wp:positionV>
                <wp:extent cx="1463040" cy="359410"/>
                <wp:effectExtent l="0" t="0" r="22860" b="21590"/>
                <wp:wrapNone/>
                <wp:docPr id="40" name="文本框 40"/>
                <wp:cNvGraphicFramePr/>
                <a:graphic xmlns:a="http://schemas.openxmlformats.org/drawingml/2006/main">
                  <a:graphicData uri="http://schemas.microsoft.com/office/word/2010/wordprocessingShape">
                    <wps:wsp>
                      <wps:cNvSpPr txBox="1"/>
                      <wps:spPr>
                        <a:xfrm>
                          <a:off x="0" y="0"/>
                          <a:ext cx="1463040" cy="3594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600" w:firstLineChars="250"/>
                              <w:rPr>
                                <w:rFonts w:ascii="Calibri" w:hAnsi="Calibri" w:cs="Times New Roman"/>
                                <w:sz w:val="24"/>
                                <w:szCs w:val="24"/>
                              </w:rPr>
                            </w:pPr>
                            <w:r>
                              <w:rPr>
                                <w:rFonts w:hint="eastAsia" w:ascii="Calibri" w:hAnsi="Calibri" w:cs="Times New Roman"/>
                                <w:sz w:val="24"/>
                                <w:szCs w:val="24"/>
                              </w:rPr>
                              <w:t xml:space="preserve">Actuator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25pt;margin-top:31.9pt;height:28.3pt;width:115.2pt;z-index:251688960;mso-width-relative:page;mso-height-relative:page;" fillcolor="#FFFFFF [3201]" filled="t" stroked="t" coordsize="21600,21600" o:gfxdata="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oT9Gh1wAA&#10;AAoBAAAPAAAAAAAAAAEAIAAAACIAAABkcnMvZG93bnJldi54bWxQSwECFAAUAAAACACHTuJAr2dY&#10;6lgCAAC5BAAADgAAAAAAAAABACAAAAAmAQAAZHJzL2Uyb0RvYy54bWxQSwUGAAAAAAYABgBZAQAA&#10;8AUAAAAA&#10;">
                <v:fill on="t" focussize="0,0"/>
                <v:stroke weight="0.5pt" color="#000000 [3204]" joinstyle="round"/>
                <v:imagedata o:title=""/>
                <o:lock v:ext="edit" aspectratio="f"/>
                <v:textbox>
                  <w:txbxContent>
                    <w:p>
                      <w:pPr>
                        <w:ind w:firstLine="600" w:firstLineChars="250"/>
                        <w:rPr>
                          <w:rFonts w:ascii="Calibri" w:hAnsi="Calibri" w:cs="Times New Roman"/>
                          <w:sz w:val="24"/>
                          <w:szCs w:val="24"/>
                        </w:rPr>
                      </w:pPr>
                      <w:r>
                        <w:rPr>
                          <w:rFonts w:hint="eastAsia" w:ascii="Calibri" w:hAnsi="Calibri" w:cs="Times New Roman"/>
                          <w:sz w:val="24"/>
                          <w:szCs w:val="24"/>
                        </w:rPr>
                        <w:t xml:space="preserve">Actuator </w:t>
                      </w:r>
                    </w:p>
                  </w:txbxContent>
                </v:textbox>
              </v:shape>
            </w:pict>
          </mc:Fallback>
        </mc:AlternateContent>
      </w:r>
      <w:r>
        <w:rPr>
          <w:sz w:val="36"/>
        </w:rPr>
        <mc:AlternateContent>
          <mc:Choice Requires="wps">
            <w:drawing>
              <wp:anchor distT="0" distB="0" distL="114300" distR="114300" simplePos="0" relativeHeight="251693056" behindDoc="0" locked="0" layoutInCell="1" allowOverlap="1">
                <wp:simplePos x="0" y="0"/>
                <wp:positionH relativeFrom="column">
                  <wp:posOffset>3285490</wp:posOffset>
                </wp:positionH>
                <wp:positionV relativeFrom="paragraph">
                  <wp:posOffset>3651885</wp:posOffset>
                </wp:positionV>
                <wp:extent cx="987425" cy="332105"/>
                <wp:effectExtent l="4445" t="5080" r="11430" b="5715"/>
                <wp:wrapNone/>
                <wp:docPr id="43" name="文本框 43"/>
                <wp:cNvGraphicFramePr/>
                <a:graphic xmlns:a="http://schemas.openxmlformats.org/drawingml/2006/main">
                  <a:graphicData uri="http://schemas.microsoft.com/office/word/2010/wordprocessingShape">
                    <wps:wsp>
                      <wps:cNvSpPr txBox="1"/>
                      <wps:spPr>
                        <a:xfrm>
                          <a:off x="0" y="0"/>
                          <a:ext cx="987425" cy="3321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360" w:firstLineChars="150"/>
                              <w:rPr>
                                <w:rFonts w:ascii="Calibri" w:hAnsi="Calibri" w:cs="Times New Roman"/>
                                <w:sz w:val="24"/>
                                <w:szCs w:val="24"/>
                              </w:rPr>
                            </w:pPr>
                            <w:r>
                              <w:rPr>
                                <w:rFonts w:hint="eastAsia" w:ascii="Calibri" w:hAnsi="Calibri" w:cs="Times New Roman"/>
                                <w:sz w:val="24"/>
                                <w:szCs w:val="24"/>
                              </w:rPr>
                              <w:t xml:space="preserve">Booster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7pt;margin-top:287.55pt;height:26.15pt;width:77.75pt;z-index:251693056;mso-width-relative:page;mso-height-relative:page;" fillcolor="#FFFFFF [3201]" filled="t" stroked="t" coordsize="21600,21600" o:gfxdata="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b4pav1wAA&#10;AAsBAAAPAAAAAAAAAAEAIAAAACIAAABkcnMvZG93bnJldi54bWxQSwECFAAUAAAACACHTuJAKyqg&#10;O1gCAAC4BAAADgAAAAAAAAABACAAAAAmAQAAZHJzL2Uyb0RvYy54bWxQSwUGAAAAAAYABgBZAQAA&#10;8AUAAAAA&#10;">
                <v:fill on="t" focussize="0,0"/>
                <v:stroke weight="0.5pt" color="#000000 [3204]" joinstyle="round"/>
                <v:imagedata o:title=""/>
                <o:lock v:ext="edit" aspectratio="f"/>
                <v:textbox>
                  <w:txbxContent>
                    <w:p>
                      <w:pPr>
                        <w:ind w:firstLine="360" w:firstLineChars="150"/>
                        <w:rPr>
                          <w:rFonts w:ascii="Calibri" w:hAnsi="Calibri" w:cs="Times New Roman"/>
                          <w:sz w:val="24"/>
                          <w:szCs w:val="24"/>
                        </w:rPr>
                      </w:pPr>
                      <w:r>
                        <w:rPr>
                          <w:rFonts w:hint="eastAsia" w:ascii="Calibri" w:hAnsi="Calibri" w:cs="Times New Roman"/>
                          <w:sz w:val="24"/>
                          <w:szCs w:val="24"/>
                        </w:rPr>
                        <w:t xml:space="preserve">Booster </w:t>
                      </w:r>
                    </w:p>
                  </w:txbxContent>
                </v:textbox>
              </v:shape>
            </w:pict>
          </mc:Fallback>
        </mc:AlternateContent>
      </w:r>
      <w:r>
        <w:rPr>
          <w:sz w:val="36"/>
        </w:rPr>
        <mc:AlternateContent>
          <mc:Choice Requires="wps">
            <w:drawing>
              <wp:anchor distT="0" distB="0" distL="114300" distR="114300" simplePos="0" relativeHeight="251696128" behindDoc="0" locked="0" layoutInCell="1" allowOverlap="1">
                <wp:simplePos x="0" y="0"/>
                <wp:positionH relativeFrom="column">
                  <wp:posOffset>3519805</wp:posOffset>
                </wp:positionH>
                <wp:positionV relativeFrom="paragraph">
                  <wp:posOffset>5608320</wp:posOffset>
                </wp:positionV>
                <wp:extent cx="1488440" cy="325120"/>
                <wp:effectExtent l="4445" t="4445" r="5715" b="13335"/>
                <wp:wrapNone/>
                <wp:docPr id="47" name="文本框 47"/>
                <wp:cNvGraphicFramePr/>
                <a:graphic xmlns:a="http://schemas.openxmlformats.org/drawingml/2006/main">
                  <a:graphicData uri="http://schemas.microsoft.com/office/word/2010/wordprocessingShape">
                    <wps:wsp>
                      <wps:cNvSpPr txBox="1"/>
                      <wps:spPr>
                        <a:xfrm>
                          <a:off x="0" y="0"/>
                          <a:ext cx="1488440" cy="3251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Calibri" w:hAnsi="Calibri" w:cs="Times New Roman"/>
                                <w:sz w:val="24"/>
                                <w:szCs w:val="24"/>
                              </w:rPr>
                            </w:pPr>
                            <w:r>
                              <w:rPr>
                                <w:rFonts w:hint="eastAsia" w:ascii="Calibri" w:hAnsi="Calibri" w:cs="Times New Roman"/>
                                <w:sz w:val="24"/>
                                <w:szCs w:val="24"/>
                              </w:rPr>
                              <w:t xml:space="preserve">Product </w:t>
                            </w:r>
                            <w:r>
                              <w:rPr>
                                <w:rFonts w:ascii="Calibri" w:hAnsi="Calibri" w:cs="Times New Roman"/>
                                <w:sz w:val="24"/>
                                <w:szCs w:val="24"/>
                              </w:rPr>
                              <w:t>L</w:t>
                            </w:r>
                            <w:r>
                              <w:rPr>
                                <w:rFonts w:hint="eastAsia" w:ascii="Calibri" w:hAnsi="Calibri" w:cs="Times New Roman"/>
                                <w:sz w:val="24"/>
                                <w:szCs w:val="24"/>
                              </w:rPr>
                              <w:t xml:space="preserve">ower </w:t>
                            </w:r>
                            <w:r>
                              <w:rPr>
                                <w:rFonts w:ascii="Calibri" w:hAnsi="Calibri" w:cs="Times New Roman"/>
                                <w:sz w:val="24"/>
                                <w:szCs w:val="24"/>
                              </w:rPr>
                              <w:t>P</w:t>
                            </w:r>
                            <w:r>
                              <w:rPr>
                                <w:rFonts w:hint="eastAsia" w:ascii="Calibri" w:hAnsi="Calibri" w:cs="Times New Roman"/>
                                <w:sz w:val="24"/>
                                <w:szCs w:val="24"/>
                              </w:rPr>
                              <w:t>art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15pt;margin-top:441.6pt;height:25.6pt;width:117.2pt;z-index:251696128;mso-width-relative:page;mso-height-relative:page;" fillcolor="#FFFFFF [3201]" filled="t" stroked="t" coordsize="21600,21600" o:gfxdata="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Jxf&#10;ptkAAAALAQAADwAAAAAAAAABACAAAAAiAAAAZHJzL2Rvd25yZXYueG1sUEsBAhQAFAAAAAgAh07i&#10;QMs1eINaAgAAuQQAAA4AAAAAAAAAAQAgAAAAKAEAAGRycy9lMm9Eb2MueG1sUEsFBgAAAAAGAAYA&#10;WQEAAPQFAAAAAA==&#10;">
                <v:fill on="t" focussize="0,0"/>
                <v:stroke weight="0.5pt" color="#000000 [3204]" joinstyle="round"/>
                <v:imagedata o:title=""/>
                <o:lock v:ext="edit" aspectratio="f"/>
                <v:textbox>
                  <w:txbxContent>
                    <w:p>
                      <w:pPr>
                        <w:rPr>
                          <w:rFonts w:ascii="Calibri" w:hAnsi="Calibri" w:cs="Times New Roman"/>
                          <w:sz w:val="24"/>
                          <w:szCs w:val="24"/>
                        </w:rPr>
                      </w:pPr>
                      <w:r>
                        <w:rPr>
                          <w:rFonts w:hint="eastAsia" w:ascii="Calibri" w:hAnsi="Calibri" w:cs="Times New Roman"/>
                          <w:sz w:val="24"/>
                          <w:szCs w:val="24"/>
                        </w:rPr>
                        <w:t xml:space="preserve">Product </w:t>
                      </w:r>
                      <w:r>
                        <w:rPr>
                          <w:rFonts w:ascii="Calibri" w:hAnsi="Calibri" w:cs="Times New Roman"/>
                          <w:sz w:val="24"/>
                          <w:szCs w:val="24"/>
                        </w:rPr>
                        <w:t>L</w:t>
                      </w:r>
                      <w:r>
                        <w:rPr>
                          <w:rFonts w:hint="eastAsia" w:ascii="Calibri" w:hAnsi="Calibri" w:cs="Times New Roman"/>
                          <w:sz w:val="24"/>
                          <w:szCs w:val="24"/>
                        </w:rPr>
                        <w:t xml:space="preserve">ower </w:t>
                      </w:r>
                      <w:r>
                        <w:rPr>
                          <w:rFonts w:ascii="Calibri" w:hAnsi="Calibri" w:cs="Times New Roman"/>
                          <w:sz w:val="24"/>
                          <w:szCs w:val="24"/>
                        </w:rPr>
                        <w:t>P</w:t>
                      </w:r>
                      <w:r>
                        <w:rPr>
                          <w:rFonts w:hint="eastAsia" w:ascii="Calibri" w:hAnsi="Calibri" w:cs="Times New Roman"/>
                          <w:sz w:val="24"/>
                          <w:szCs w:val="24"/>
                        </w:rPr>
                        <w:t>art</w:t>
                      </w:r>
                    </w:p>
                  </w:txbxContent>
                </v:textbox>
              </v:shape>
            </w:pict>
          </mc:Fallback>
        </mc:AlternateContent>
      </w:r>
      <w:r>
        <w:rPr>
          <w:sz w:val="36"/>
        </w:rPr>
        <mc:AlternateContent>
          <mc:Choice Requires="wps">
            <w:drawing>
              <wp:anchor distT="0" distB="0" distL="114300" distR="114300" simplePos="0" relativeHeight="251695104" behindDoc="0" locked="0" layoutInCell="1" allowOverlap="1">
                <wp:simplePos x="0" y="0"/>
                <wp:positionH relativeFrom="column">
                  <wp:posOffset>3494405</wp:posOffset>
                </wp:positionH>
                <wp:positionV relativeFrom="paragraph">
                  <wp:posOffset>5138420</wp:posOffset>
                </wp:positionV>
                <wp:extent cx="1488440" cy="325120"/>
                <wp:effectExtent l="4445" t="4445" r="5715" b="13335"/>
                <wp:wrapNone/>
                <wp:docPr id="46" name="文本框 46"/>
                <wp:cNvGraphicFramePr/>
                <a:graphic xmlns:a="http://schemas.openxmlformats.org/drawingml/2006/main">
                  <a:graphicData uri="http://schemas.microsoft.com/office/word/2010/wordprocessingShape">
                    <wps:wsp>
                      <wps:cNvSpPr txBox="1"/>
                      <wps:spPr>
                        <a:xfrm>
                          <a:off x="0" y="0"/>
                          <a:ext cx="1488440" cy="3251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Calibri" w:hAnsi="Calibri" w:cs="Times New Roman"/>
                                <w:sz w:val="24"/>
                                <w:szCs w:val="24"/>
                              </w:rPr>
                            </w:pPr>
                            <w:r>
                              <w:rPr>
                                <w:rFonts w:hint="eastAsia" w:ascii="Calibri" w:hAnsi="Calibri" w:cs="Times New Roman"/>
                                <w:sz w:val="24"/>
                                <w:szCs w:val="24"/>
                              </w:rPr>
                              <w:t xml:space="preserve">Product </w:t>
                            </w:r>
                            <w:r>
                              <w:rPr>
                                <w:rFonts w:ascii="Calibri" w:hAnsi="Calibri" w:cs="Times New Roman"/>
                                <w:sz w:val="24"/>
                                <w:szCs w:val="24"/>
                              </w:rPr>
                              <w:t>U</w:t>
                            </w:r>
                            <w:r>
                              <w:rPr>
                                <w:rFonts w:hint="eastAsia" w:ascii="Calibri" w:hAnsi="Calibri" w:cs="Times New Roman"/>
                                <w:sz w:val="24"/>
                                <w:szCs w:val="24"/>
                              </w:rPr>
                              <w:t xml:space="preserve">pper </w:t>
                            </w:r>
                            <w:r>
                              <w:rPr>
                                <w:rFonts w:ascii="Calibri" w:hAnsi="Calibri" w:cs="Times New Roman"/>
                                <w:sz w:val="24"/>
                                <w:szCs w:val="24"/>
                              </w:rPr>
                              <w:t>P</w:t>
                            </w:r>
                            <w:r>
                              <w:rPr>
                                <w:rFonts w:hint="eastAsia" w:ascii="Calibri" w:hAnsi="Calibri" w:cs="Times New Roman"/>
                                <w:sz w:val="24"/>
                                <w:szCs w:val="24"/>
                              </w:rPr>
                              <w:t>art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15pt;margin-top:404.6pt;height:25.6pt;width:117.2pt;z-index:251695104;mso-width-relative:page;mso-height-relative:page;" fillcolor="#FFFFFF [3201]" filled="t" stroked="t" coordsize="21600,21600" o:gfxdata="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JIRJvY&#10;AAAACwEAAA8AAAAAAAAAAQAgAAAAIgAAAGRycy9kb3ducmV2LnhtbFBLAQIUABQAAAAIAIdO4kAt&#10;jX7yWQIAALkEAAAOAAAAAAAAAAEAIAAAACcBAABkcnMvZTJvRG9jLnhtbFBLBQYAAAAABgAGAFkB&#10;AADyBQAAAAA=&#10;">
                <v:fill on="t" focussize="0,0"/>
                <v:stroke weight="0.5pt" color="#000000 [3204]" joinstyle="round"/>
                <v:imagedata o:title=""/>
                <o:lock v:ext="edit" aspectratio="f"/>
                <v:textbox>
                  <w:txbxContent>
                    <w:p>
                      <w:pPr>
                        <w:rPr>
                          <w:rFonts w:ascii="Calibri" w:hAnsi="Calibri" w:cs="Times New Roman"/>
                          <w:sz w:val="24"/>
                          <w:szCs w:val="24"/>
                        </w:rPr>
                      </w:pPr>
                      <w:r>
                        <w:rPr>
                          <w:rFonts w:hint="eastAsia" w:ascii="Calibri" w:hAnsi="Calibri" w:cs="Times New Roman"/>
                          <w:sz w:val="24"/>
                          <w:szCs w:val="24"/>
                        </w:rPr>
                        <w:t xml:space="preserve">Product </w:t>
                      </w:r>
                      <w:r>
                        <w:rPr>
                          <w:rFonts w:ascii="Calibri" w:hAnsi="Calibri" w:cs="Times New Roman"/>
                          <w:sz w:val="24"/>
                          <w:szCs w:val="24"/>
                        </w:rPr>
                        <w:t>U</w:t>
                      </w:r>
                      <w:r>
                        <w:rPr>
                          <w:rFonts w:hint="eastAsia" w:ascii="Calibri" w:hAnsi="Calibri" w:cs="Times New Roman"/>
                          <w:sz w:val="24"/>
                          <w:szCs w:val="24"/>
                        </w:rPr>
                        <w:t xml:space="preserve">pper </w:t>
                      </w:r>
                      <w:r>
                        <w:rPr>
                          <w:rFonts w:ascii="Calibri" w:hAnsi="Calibri" w:cs="Times New Roman"/>
                          <w:sz w:val="24"/>
                          <w:szCs w:val="24"/>
                        </w:rPr>
                        <w:t>P</w:t>
                      </w:r>
                      <w:r>
                        <w:rPr>
                          <w:rFonts w:hint="eastAsia" w:ascii="Calibri" w:hAnsi="Calibri" w:cs="Times New Roman"/>
                          <w:sz w:val="24"/>
                          <w:szCs w:val="24"/>
                        </w:rPr>
                        <w:t>art</w:t>
                      </w:r>
                    </w:p>
                  </w:txbxContent>
                </v:textbox>
              </v:shape>
            </w:pict>
          </mc:Fallback>
        </mc:AlternateContent>
      </w:r>
      <w:r>
        <w:rPr>
          <w:rFonts w:ascii="Arial" w:hAnsi="Arial" w:eastAsia="黑体" w:cs="Arial"/>
          <w:color w:val="000000" w:themeColor="text1"/>
          <w:sz w:val="36"/>
          <w:szCs w:val="36"/>
          <w14:textFill>
            <w14:solidFill>
              <w14:schemeClr w14:val="tx1"/>
            </w14:solidFill>
          </w14:textFill>
        </w:rPr>
        <w:br w:type="page"/>
      </w:r>
    </w:p>
    <w:p>
      <w:pPr>
        <w:pStyle w:val="2"/>
        <w:numPr>
          <w:ilvl w:val="0"/>
          <w:numId w:val="1"/>
        </w:numPr>
      </w:pPr>
      <w:bookmarkStart w:id="6" w:name="_Toc99625289"/>
      <w:r>
        <w:t>Pictures Of Machine</w:t>
      </w:r>
      <w:bookmarkEnd w:id="6"/>
      <w:r>
        <w:t xml:space="preserve">     </w:t>
      </w:r>
    </w:p>
    <w:p>
      <w:pPr>
        <w:tabs>
          <w:tab w:val="right" w:pos="8312"/>
        </w:tabs>
        <w:jc w:val="cente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4365625</wp:posOffset>
                </wp:positionH>
                <wp:positionV relativeFrom="paragraph">
                  <wp:posOffset>115570</wp:posOffset>
                </wp:positionV>
                <wp:extent cx="1590675" cy="292100"/>
                <wp:effectExtent l="4445" t="5080" r="5080" b="7620"/>
                <wp:wrapNone/>
                <wp:docPr id="68" name="文本框 68"/>
                <wp:cNvGraphicFramePr/>
                <a:graphic xmlns:a="http://schemas.openxmlformats.org/drawingml/2006/main">
                  <a:graphicData uri="http://schemas.microsoft.com/office/word/2010/wordprocessingShape">
                    <wps:wsp>
                      <wps:cNvSpPr txBox="1"/>
                      <wps:spPr>
                        <a:xfrm>
                          <a:off x="0" y="0"/>
                          <a:ext cx="1590675" cy="292100"/>
                        </a:xfrm>
                        <a:prstGeom prst="rect">
                          <a:avLst/>
                        </a:prstGeom>
                        <a:solidFill>
                          <a:schemeClr val="lt1"/>
                        </a:solidFill>
                        <a:ln w="6350">
                          <a:solidFill>
                            <a:prstClr val="black"/>
                          </a:solidFill>
                        </a:ln>
                      </wps:spPr>
                      <wps:txbx>
                        <w:txbxContent>
                          <w:p>
                            <w:pPr>
                              <w:rPr>
                                <w:rFonts w:ascii="Calibri" w:hAnsi="Calibri" w:cs="Calibri"/>
                                <w:sz w:val="24"/>
                                <w:szCs w:val="24"/>
                              </w:rPr>
                            </w:pPr>
                            <w:r>
                              <w:rPr>
                                <w:rFonts w:ascii="Calibri" w:hAnsi="Calibri" w:cs="Calibri"/>
                                <w:sz w:val="24"/>
                                <w:szCs w:val="24"/>
                              </w:rPr>
                              <w:t>Pressure gauge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75pt;margin-top:9.1pt;height:23pt;width:125.25pt;z-index:251716608;mso-width-relative:page;mso-height-relative:page;" fillcolor="#FFFFFF [3201]" filled="t" stroked="t" coordsize="21600,21600" o:gfxdata="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BAro9UA&#10;AAAJAQAADwAAAAAAAAABACAAAAAiAAAAZHJzL2Rvd25yZXYueG1sUEsBAhQAFAAAAAgAh07iQBXs&#10;t99bAgAAuQQAAA4AAAAAAAAAAQAgAAAAJAEAAGRycy9lMm9Eb2MueG1sUEsFBgAAAAAGAAYAWQEA&#10;APEFAAAAAA==&#10;">
                <v:fill on="t" focussize="0,0"/>
                <v:stroke weight="0.5pt" color="#000000" joinstyle="round"/>
                <v:imagedata o:title=""/>
                <o:lock v:ext="edit" aspectratio="f"/>
                <v:textbox>
                  <w:txbxContent>
                    <w:p>
                      <w:pPr>
                        <w:rPr>
                          <w:rFonts w:ascii="Calibri" w:hAnsi="Calibri" w:cs="Calibri"/>
                          <w:sz w:val="24"/>
                          <w:szCs w:val="24"/>
                        </w:rPr>
                      </w:pPr>
                      <w:r>
                        <w:rPr>
                          <w:rFonts w:ascii="Calibri" w:hAnsi="Calibri" w:cs="Calibri"/>
                          <w:sz w:val="24"/>
                          <w:szCs w:val="24"/>
                        </w:rPr>
                        <w:t>Pressure gauge</w:t>
                      </w:r>
                    </w:p>
                  </w:txbxContent>
                </v:textbox>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3820795</wp:posOffset>
                </wp:positionH>
                <wp:positionV relativeFrom="paragraph">
                  <wp:posOffset>249555</wp:posOffset>
                </wp:positionV>
                <wp:extent cx="566420" cy="443865"/>
                <wp:effectExtent l="38100" t="0" r="24765" b="51435"/>
                <wp:wrapNone/>
                <wp:docPr id="64" name="直接箭头连接符 64"/>
                <wp:cNvGraphicFramePr/>
                <a:graphic xmlns:a="http://schemas.openxmlformats.org/drawingml/2006/main">
                  <a:graphicData uri="http://schemas.microsoft.com/office/word/2010/wordprocessingShape">
                    <wps:wsp>
                      <wps:cNvCnPr/>
                      <wps:spPr>
                        <a:xfrm flipH="1">
                          <a:off x="0" y="0"/>
                          <a:ext cx="566199" cy="443948"/>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0.85pt;margin-top:19.65pt;height:34.95pt;width:44.6pt;z-index:251713536;mso-width-relative:page;mso-height-relative:page;" filled="f" stroked="t" coordsize="21600,21600" o:gfxdata="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Bfs&#10;AdoAAAAKAQAADwAAAAAAAAABACAAAAAiAAAAZHJzL2Rvd25yZXYueG1sUEsBAhQAFAAAAAgAh07i&#10;QGc03PcgAgAAEwQAAA4AAAAAAAAAAQAgAAAAKQEAAGRycy9lMm9Eb2MueG1sUEsFBgAAAAAGAAYA&#10;WQEAALsFAAAAAA==&#10;">
                <v:fill on="f" focussize="0,0"/>
                <v:stroke weight="0.25pt" color="#000000 [3200]" joinstyle="round" endarrow="block"/>
                <v:imagedata o:title=""/>
                <o:lock v:ext="edit" aspectratio="f"/>
              </v:shape>
            </w:pict>
          </mc:Fallback>
        </mc:AlternateContent>
      </w:r>
      <w:r>
        <w:rPr>
          <w:rFonts w:ascii="Arial" w:hAnsi="Arial" w:eastAsia="黑体" w:cs="Arial"/>
          <w:color w:val="000000" w:themeColor="text1"/>
          <w:sz w:val="36"/>
          <w:szCs w:val="36"/>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margin">
                  <wp:posOffset>1427480</wp:posOffset>
                </wp:positionH>
                <wp:positionV relativeFrom="paragraph">
                  <wp:posOffset>208280</wp:posOffset>
                </wp:positionV>
                <wp:extent cx="1242695" cy="302260"/>
                <wp:effectExtent l="0" t="0" r="14605" b="22225"/>
                <wp:wrapNone/>
                <wp:docPr id="39" name="文本框 39"/>
                <wp:cNvGraphicFramePr/>
                <a:graphic xmlns:a="http://schemas.openxmlformats.org/drawingml/2006/main">
                  <a:graphicData uri="http://schemas.microsoft.com/office/word/2010/wordprocessingShape">
                    <wps:wsp>
                      <wps:cNvSpPr txBox="1"/>
                      <wps:spPr>
                        <a:xfrm>
                          <a:off x="0" y="0"/>
                          <a:ext cx="1242695" cy="302150"/>
                        </a:xfrm>
                        <a:prstGeom prst="rect">
                          <a:avLst/>
                        </a:prstGeom>
                        <a:solidFill>
                          <a:schemeClr val="lt1"/>
                        </a:solidFill>
                        <a:ln w="6350">
                          <a:solidFill>
                            <a:prstClr val="black"/>
                          </a:solidFill>
                        </a:ln>
                      </wps:spPr>
                      <wps:txbx>
                        <w:txbxContent>
                          <w:p>
                            <w:pPr>
                              <w:rPr>
                                <w:rFonts w:ascii="Calibri" w:hAnsi="Calibri" w:cs="Calibri"/>
                                <w:sz w:val="24"/>
                                <w:szCs w:val="24"/>
                              </w:rPr>
                            </w:pPr>
                            <w:r>
                              <w:rPr>
                                <w:rFonts w:ascii="Calibri" w:hAnsi="Calibri" w:cs="Calibri"/>
                                <w:sz w:val="24"/>
                                <w:szCs w:val="24"/>
                              </w:rPr>
                              <w:t>Machine Column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4pt;margin-top:16.4pt;height:23.8pt;width:97.85pt;mso-position-horizontal-relative:margin;z-index:251721728;mso-width-relative:page;mso-height-relative:page;" fillcolor="#FFFFFF [3201]" filled="t" stroked="t" coordsize="21600,21600" o:gfxdata="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QSZjtYA&#10;AAAJAQAADwAAAAAAAAABACAAAAAiAAAAZHJzL2Rvd25yZXYueG1sUEsBAhQAFAAAAAgAh07iQPTL&#10;ITVaAgAAuQQAAA4AAAAAAAAAAQAgAAAAJQEAAGRycy9lMm9Eb2MueG1sUEsFBgAAAAAGAAYAWQEA&#10;APEFAAAAAA==&#10;">
                <v:fill on="t" focussize="0,0"/>
                <v:stroke weight="0.5pt" color="#000000" joinstyle="round"/>
                <v:imagedata o:title=""/>
                <o:lock v:ext="edit" aspectratio="f"/>
                <v:textbox>
                  <w:txbxContent>
                    <w:p>
                      <w:pPr>
                        <w:rPr>
                          <w:rFonts w:ascii="Calibri" w:hAnsi="Calibri" w:cs="Calibri"/>
                          <w:sz w:val="24"/>
                          <w:szCs w:val="24"/>
                        </w:rPr>
                      </w:pPr>
                      <w:r>
                        <w:rPr>
                          <w:rFonts w:ascii="Calibri" w:hAnsi="Calibri" w:cs="Calibri"/>
                          <w:sz w:val="24"/>
                          <w:szCs w:val="24"/>
                        </w:rPr>
                        <w:t>Machine Column</w:t>
                      </w:r>
                    </w:p>
                  </w:txbxContent>
                </v:textbox>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969010</wp:posOffset>
                </wp:positionH>
                <wp:positionV relativeFrom="paragraph">
                  <wp:posOffset>377190</wp:posOffset>
                </wp:positionV>
                <wp:extent cx="454660" cy="185420"/>
                <wp:effectExtent l="0" t="4445" r="2540" b="8255"/>
                <wp:wrapNone/>
                <wp:docPr id="80" name="直接箭头连接符 80"/>
                <wp:cNvGraphicFramePr/>
                <a:graphic xmlns:a="http://schemas.openxmlformats.org/drawingml/2006/main">
                  <a:graphicData uri="http://schemas.microsoft.com/office/word/2010/wordprocessingShape">
                    <wps:wsp>
                      <wps:cNvCnPr/>
                      <wps:spPr>
                        <a:xfrm flipH="1">
                          <a:off x="0" y="0"/>
                          <a:ext cx="454660" cy="18542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6.3pt;margin-top:29.7pt;height:14.6pt;width:35.8pt;z-index:251722752;mso-width-relative:page;mso-height-relative:page;" filled="f" stroked="t" coordsize="21600,21600" o:gfxdata="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Yr/n/Z&#10;AAAACQEAAA8AAAAAAAAAAQAgAAAAIgAAAGRycy9kb3ducmV2LnhtbFBLAQIUABQAAAAIAIdO4kDj&#10;3ueIHwIAABMEAAAOAAAAAAAAAAEAIAAAACgBAABkcnMvZTJvRG9jLnhtbFBLBQYAAAAABgAGAFkB&#10;AAC5BQAAAAA=&#10;">
                <v:fill on="f" focussize="0,0"/>
                <v:stroke weight="0.25pt" color="#000000 [3200]" joinstyle="round" endarrow="block"/>
                <v:imagedata o:title=""/>
                <o:lock v:ext="edit" aspectratio="f"/>
              </v:shape>
            </w:pict>
          </mc:Fallback>
        </mc:AlternateContent>
      </w:r>
      <w:r>
        <w:rPr>
          <w:rFonts w:ascii="黑体" w:hAnsi="黑体" w:eastAsia="黑体"/>
          <w:color w:val="000000" w:themeColor="text1"/>
          <w:sz w:val="36"/>
          <w:szCs w:val="36"/>
          <w14:textFill>
            <w14:solidFill>
              <w14:schemeClr w14:val="tx1"/>
            </w14:solidFill>
          </w14:textFill>
        </w:rPr>
        <w:drawing>
          <wp:anchor distT="0" distB="0" distL="114300" distR="114300" simplePos="0" relativeHeight="251723776" behindDoc="1" locked="1" layoutInCell="1" allowOverlap="1">
            <wp:simplePos x="0" y="0"/>
            <wp:positionH relativeFrom="page">
              <wp:posOffset>3892550</wp:posOffset>
            </wp:positionH>
            <wp:positionV relativeFrom="page">
              <wp:posOffset>1808480</wp:posOffset>
            </wp:positionV>
            <wp:extent cx="1828800" cy="3365500"/>
            <wp:effectExtent l="0" t="0" r="0" b="635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28800" cy="3365500"/>
                    </a:xfrm>
                    <a:prstGeom prst="rect">
                      <a:avLst/>
                    </a:prstGeom>
                    <a:noFill/>
                    <a:ln>
                      <a:noFill/>
                    </a:ln>
                  </pic:spPr>
                </pic:pic>
              </a:graphicData>
            </a:graphic>
          </wp:anchor>
        </w:drawing>
      </w:r>
      <w:r>
        <w:rPr>
          <w:rFonts w:ascii="黑体" w:hAnsi="黑体" w:eastAsia="黑体"/>
          <w:color w:val="000000" w:themeColor="text1"/>
          <w:sz w:val="36"/>
          <w:szCs w:val="36"/>
          <w14:textFill>
            <w14:solidFill>
              <w14:schemeClr w14:val="tx1"/>
            </w14:solidFill>
          </w14:textFill>
        </w:rPr>
        <w:drawing>
          <wp:anchor distT="0" distB="0" distL="114300" distR="114300" simplePos="0" relativeHeight="251720704" behindDoc="1" locked="1" layoutInCell="1" allowOverlap="1">
            <wp:simplePos x="0" y="0"/>
            <wp:positionH relativeFrom="page">
              <wp:posOffset>523875</wp:posOffset>
            </wp:positionH>
            <wp:positionV relativeFrom="page">
              <wp:posOffset>1797685</wp:posOffset>
            </wp:positionV>
            <wp:extent cx="2079625" cy="352933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79625" cy="3529330"/>
                    </a:xfrm>
                    <a:prstGeom prst="rect">
                      <a:avLst/>
                    </a:prstGeom>
                    <a:noFill/>
                    <a:ln>
                      <a:noFill/>
                    </a:ln>
                  </pic:spPr>
                </pic:pic>
              </a:graphicData>
            </a:graphic>
          </wp:anchor>
        </w:drawing>
      </w: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4383405</wp:posOffset>
                </wp:positionH>
                <wp:positionV relativeFrom="paragraph">
                  <wp:posOffset>226695</wp:posOffset>
                </wp:positionV>
                <wp:extent cx="1562735" cy="292100"/>
                <wp:effectExtent l="4445" t="4445" r="17780" b="8255"/>
                <wp:wrapNone/>
                <wp:docPr id="119" name="文本框 119"/>
                <wp:cNvGraphicFramePr/>
                <a:graphic xmlns:a="http://schemas.openxmlformats.org/drawingml/2006/main">
                  <a:graphicData uri="http://schemas.microsoft.com/office/word/2010/wordprocessingShape">
                    <wps:wsp>
                      <wps:cNvSpPr txBox="1"/>
                      <wps:spPr>
                        <a:xfrm>
                          <a:off x="0" y="0"/>
                          <a:ext cx="1562735" cy="292100"/>
                        </a:xfrm>
                        <a:prstGeom prst="rect">
                          <a:avLst/>
                        </a:prstGeom>
                        <a:solidFill>
                          <a:schemeClr val="lt1"/>
                        </a:solidFill>
                        <a:ln w="6350">
                          <a:solidFill>
                            <a:prstClr val="black"/>
                          </a:solidFill>
                        </a:ln>
                      </wps:spPr>
                      <wps:txbx>
                        <w:txbxContent>
                          <w:p>
                            <w:pPr>
                              <w:rPr>
                                <w:rFonts w:ascii="Calibri" w:hAnsi="Calibri" w:cs="Calibri"/>
                                <w:sz w:val="24"/>
                                <w:szCs w:val="24"/>
                              </w:rPr>
                            </w:pPr>
                            <w:r>
                              <w:rPr>
                                <w:rFonts w:ascii="Calibri" w:hAnsi="Calibri" w:cs="Calibri"/>
                                <w:sz w:val="24"/>
                                <w:szCs w:val="24"/>
                              </w:rPr>
                              <w:t>Pressure adjuster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15pt;margin-top:17.85pt;height:23pt;width:123.05pt;z-index:251726848;mso-width-relative:page;mso-height-relative:page;" fillcolor="#FFFFFF [3201]" filled="t" stroked="t" coordsize="21600,21600" o:gfxdata="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aO&#10;ygzXAAAACQEAAA8AAAAAAAAAAQAgAAAAIgAAAGRycy9kb3ducmV2LnhtbFBLAQIUABQAAAAIAIdO&#10;4kCS/a5DXQIAALsEAAAOAAAAAAAAAAEAIAAAACYBAABkcnMvZTJvRG9jLnhtbFBLBQYAAAAABgAG&#10;AFkBAAD1BQAAAAA=&#10;">
                <v:fill on="t" focussize="0,0"/>
                <v:stroke weight="0.5pt" color="#000000" joinstyle="round"/>
                <v:imagedata o:title=""/>
                <o:lock v:ext="edit" aspectratio="f"/>
                <v:textbox>
                  <w:txbxContent>
                    <w:p>
                      <w:pPr>
                        <w:rPr>
                          <w:rFonts w:ascii="Calibri" w:hAnsi="Calibri" w:cs="Calibri"/>
                          <w:sz w:val="24"/>
                          <w:szCs w:val="24"/>
                        </w:rPr>
                      </w:pPr>
                      <w:r>
                        <w:rPr>
                          <w:rFonts w:ascii="Calibri" w:hAnsi="Calibri" w:cs="Calibri"/>
                          <w:sz w:val="24"/>
                          <w:szCs w:val="24"/>
                        </w:rPr>
                        <w:t>Pressure adjuster</w:t>
                      </w:r>
                    </w:p>
                  </w:txbxContent>
                </v:textbox>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3800475</wp:posOffset>
                </wp:positionH>
                <wp:positionV relativeFrom="paragraph">
                  <wp:posOffset>402590</wp:posOffset>
                </wp:positionV>
                <wp:extent cx="572135" cy="2540"/>
                <wp:effectExtent l="0" t="37465" r="6985" b="36195"/>
                <wp:wrapNone/>
                <wp:docPr id="120" name="直接箭头连接符 120"/>
                <wp:cNvGraphicFramePr/>
                <a:graphic xmlns:a="http://schemas.openxmlformats.org/drawingml/2006/main">
                  <a:graphicData uri="http://schemas.microsoft.com/office/word/2010/wordprocessingShape">
                    <wps:wsp>
                      <wps:cNvCnPr/>
                      <wps:spPr>
                        <a:xfrm flipH="1" flipV="1">
                          <a:off x="0" y="0"/>
                          <a:ext cx="572135" cy="254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99.25pt;margin-top:31.7pt;height:0.2pt;width:45.05pt;z-index:251727872;mso-width-relative:page;mso-height-relative:page;" filled="f" stroked="t" coordsize="21600,21600" o:gfxdata="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zOuw&#10;1wAAAAkBAAAPAAAAAAAAAAEAIAAAACIAAABkcnMvZG93bnJldi54bWxQSwECFAAUAAAACACHTuJA&#10;J8bmiCICAAAdBAAADgAAAAAAAAABACAAAAAmAQAAZHJzL2Uyb0RvYy54bWxQSwUGAAAAAAYABgBZ&#10;AQAAugUAAAAA&#10;">
                <v:fill on="f" focussize="0,0"/>
                <v:stroke weight="0.25pt" color="#000000 [3200]" joinstyle="round" endarrow="block"/>
                <v:imagedata o:title=""/>
                <o:lock v:ext="edit" aspectratio="f"/>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1236345</wp:posOffset>
                </wp:positionH>
                <wp:positionV relativeFrom="paragraph">
                  <wp:posOffset>370840</wp:posOffset>
                </wp:positionV>
                <wp:extent cx="527050" cy="397510"/>
                <wp:effectExtent l="38100" t="0" r="25400" b="59690"/>
                <wp:wrapNone/>
                <wp:docPr id="60" name="直接箭头连接符 60"/>
                <wp:cNvGraphicFramePr/>
                <a:graphic xmlns:a="http://schemas.openxmlformats.org/drawingml/2006/main">
                  <a:graphicData uri="http://schemas.microsoft.com/office/word/2010/wordprocessingShape">
                    <wps:wsp>
                      <wps:cNvCnPr/>
                      <wps:spPr>
                        <a:xfrm flipH="1">
                          <a:off x="0" y="0"/>
                          <a:ext cx="527050" cy="39751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7.35pt;margin-top:29.2pt;height:31.3pt;width:41.5pt;z-index:251710464;mso-width-relative:page;mso-height-relative:page;" filled="f" stroked="t" coordsize="21600,21600" o:gfxdata="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1y8xtkA&#10;AAAKAQAADwAAAAAAAAABACAAAAAiAAAAZHJzL2Rvd25yZXYueG1sUEsBAhQAFAAAAAgAh07iQGj9&#10;Dy0eAgAAEwQAAA4AAAAAAAAAAQAgAAAAKAEAAGRycy9lMm9Eb2MueG1sUEsFBgAAAAAGAAYAWQEA&#10;ALgFAAAAAA==&#10;">
                <v:fill on="f" focussize="0,0"/>
                <v:stroke weight="0.25pt" color="#000000 [3200]" joinstyle="round" endarrow="block"/>
                <v:imagedata o:title=""/>
                <o:lock v:ext="edit" aspectratio="f"/>
              </v:shape>
            </w:pict>
          </mc:Fallback>
        </mc:AlternateContent>
      </w:r>
      <w:r>
        <w:rPr>
          <w:rFonts w:ascii="Arial" w:hAnsi="Arial" w:eastAsia="黑体" w:cs="Arial"/>
          <w:color w:val="000000" w:themeColor="text1"/>
          <w:sz w:val="36"/>
          <w:szCs w:val="36"/>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margin">
                  <wp:posOffset>1417320</wp:posOffset>
                </wp:positionH>
                <wp:positionV relativeFrom="paragraph">
                  <wp:posOffset>370840</wp:posOffset>
                </wp:positionV>
                <wp:extent cx="1256030" cy="302260"/>
                <wp:effectExtent l="4445" t="4445" r="19685" b="13335"/>
                <wp:wrapNone/>
                <wp:docPr id="61" name="文本框 61"/>
                <wp:cNvGraphicFramePr/>
                <a:graphic xmlns:a="http://schemas.openxmlformats.org/drawingml/2006/main">
                  <a:graphicData uri="http://schemas.microsoft.com/office/word/2010/wordprocessingShape">
                    <wps:wsp>
                      <wps:cNvSpPr txBox="1"/>
                      <wps:spPr>
                        <a:xfrm>
                          <a:off x="0" y="0"/>
                          <a:ext cx="1256030" cy="302150"/>
                        </a:xfrm>
                        <a:prstGeom prst="rect">
                          <a:avLst/>
                        </a:prstGeom>
                        <a:solidFill>
                          <a:schemeClr val="lt1"/>
                        </a:solidFill>
                        <a:ln w="6350">
                          <a:solidFill>
                            <a:prstClr val="black"/>
                          </a:solidFill>
                        </a:ln>
                      </wps:spPr>
                      <wps:txbx>
                        <w:txbxContent>
                          <w:p>
                            <w:pPr>
                              <w:rPr>
                                <w:rFonts w:ascii="Calibri" w:hAnsi="Calibri" w:cs="Calibri"/>
                                <w:sz w:val="24"/>
                                <w:szCs w:val="24"/>
                              </w:rPr>
                            </w:pPr>
                            <w:r>
                              <w:rPr>
                                <w:rFonts w:ascii="Calibri" w:hAnsi="Calibri" w:cs="Calibri"/>
                                <w:sz w:val="24"/>
                                <w:szCs w:val="24"/>
                              </w:rPr>
                              <w:t>Fixation handle 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6pt;margin-top:29.2pt;height:23.8pt;width:98.9pt;mso-position-horizontal-relative:margin;z-index:251711488;mso-width-relative:page;mso-height-relative:page;" fillcolor="#FFFFFF [3201]" filled="t" stroked="t" coordsize="21600,21600" o:gfxdata="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RGvW9YAAAAK&#10;AQAADwAAAAAAAAABACAAAAAiAAAAZHJzL2Rvd25yZXYueG1sUEsBAhQAFAAAAAgAh07iQEoNQnpX&#10;AgAAuQQAAA4AAAAAAAAAAQAgAAAAJQEAAGRycy9lMm9Eb2MueG1sUEsFBgAAAAAGAAYAWQEAAO4F&#10;AAAAAA==&#10;">
                <v:fill on="t" focussize="0,0"/>
                <v:stroke weight="0.5pt" color="#000000" joinstyle="round"/>
                <v:imagedata o:title=""/>
                <o:lock v:ext="edit" aspectratio="f"/>
                <v:textbox>
                  <w:txbxContent>
                    <w:p>
                      <w:pPr>
                        <w:rPr>
                          <w:rFonts w:ascii="Calibri" w:hAnsi="Calibri" w:cs="Calibri"/>
                          <w:sz w:val="24"/>
                          <w:szCs w:val="24"/>
                        </w:rPr>
                      </w:pPr>
                      <w:r>
                        <w:rPr>
                          <w:rFonts w:ascii="Calibri" w:hAnsi="Calibri" w:cs="Calibri"/>
                          <w:sz w:val="24"/>
                          <w:szCs w:val="24"/>
                        </w:rPr>
                        <w:t>Fixation handle A</w:t>
                      </w:r>
                    </w:p>
                  </w:txbxContent>
                </v:textbox>
              </v:shape>
            </w:pict>
          </mc:Fallback>
        </mc:AlternateContent>
      </w: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rightMargin">
                  <wp:posOffset>-897890</wp:posOffset>
                </wp:positionH>
                <wp:positionV relativeFrom="paragraph">
                  <wp:posOffset>132715</wp:posOffset>
                </wp:positionV>
                <wp:extent cx="1559560" cy="485140"/>
                <wp:effectExtent l="4445" t="4445" r="5715" b="13335"/>
                <wp:wrapNone/>
                <wp:docPr id="69" name="文本框 69"/>
                <wp:cNvGraphicFramePr/>
                <a:graphic xmlns:a="http://schemas.openxmlformats.org/drawingml/2006/main">
                  <a:graphicData uri="http://schemas.microsoft.com/office/word/2010/wordprocessingShape">
                    <wps:wsp>
                      <wps:cNvSpPr txBox="1"/>
                      <wps:spPr>
                        <a:xfrm>
                          <a:off x="0" y="0"/>
                          <a:ext cx="1559560" cy="485030"/>
                        </a:xfrm>
                        <a:prstGeom prst="rect">
                          <a:avLst/>
                        </a:prstGeom>
                        <a:solidFill>
                          <a:schemeClr val="lt1"/>
                        </a:solidFill>
                        <a:ln w="6350">
                          <a:solidFill>
                            <a:prstClr val="black"/>
                          </a:solidFill>
                        </a:ln>
                      </wps:spPr>
                      <wps:txbx>
                        <w:txbxContent>
                          <w:p>
                            <w:pPr>
                              <w:rPr>
                                <w:rFonts w:ascii="Calibri" w:hAnsi="Calibri" w:cs="Calibri"/>
                                <w:sz w:val="24"/>
                                <w:szCs w:val="24"/>
                              </w:rPr>
                            </w:pPr>
                            <w:r>
                              <w:rPr>
                                <w:rFonts w:ascii="Calibri" w:hAnsi="Calibri" w:cs="Calibri"/>
                                <w:sz w:val="24"/>
                                <w:szCs w:val="24"/>
                              </w:rPr>
                              <w:t>Human-machine interface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75pt;margin-top:192.05pt;height:38.2pt;width:122.8pt;mso-position-horizontal-relative:page;mso-position-vertical-relative:page;z-index:251717632;mso-width-relative:page;mso-height-relative:page;" fillcolor="#FFFFFF [3201]" filled="t" stroked="t" coordsize="21600,21600" o:gfxdata="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EplRrX&#10;AAAACgEAAA8AAAAAAAAAAQAgAAAAIgAAAGRycy9kb3ducmV2LnhtbFBLAQIUABQAAAAIAIdO4kDF&#10;slc+WgIAALkEAAAOAAAAAAAAAAEAIAAAACYBAABkcnMvZTJvRG9jLnhtbFBLBQYAAAAABgAGAFkB&#10;AADyBQAAAAA=&#10;">
                <v:fill on="t" focussize="0,0"/>
                <v:stroke weight="0.5pt" color="#000000" joinstyle="round"/>
                <v:imagedata o:title=""/>
                <o:lock v:ext="edit" aspectratio="f"/>
                <v:textbox>
                  <w:txbxContent>
                    <w:p>
                      <w:pPr>
                        <w:rPr>
                          <w:rFonts w:ascii="Calibri" w:hAnsi="Calibri" w:cs="Calibri"/>
                          <w:sz w:val="24"/>
                          <w:szCs w:val="24"/>
                        </w:rPr>
                      </w:pPr>
                      <w:r>
                        <w:rPr>
                          <w:rFonts w:ascii="Calibri" w:hAnsi="Calibri" w:cs="Calibri"/>
                          <w:sz w:val="24"/>
                          <w:szCs w:val="24"/>
                        </w:rPr>
                        <w:t>Human-machine interface</w:t>
                      </w:r>
                    </w:p>
                  </w:txbxContent>
                </v:textbox>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margin">
                  <wp:posOffset>3931285</wp:posOffset>
                </wp:positionH>
                <wp:positionV relativeFrom="paragraph">
                  <wp:posOffset>325120</wp:posOffset>
                </wp:positionV>
                <wp:extent cx="525145" cy="1270"/>
                <wp:effectExtent l="0" t="38100" r="8255" b="36830"/>
                <wp:wrapNone/>
                <wp:docPr id="66" name="直接箭头连接符 66"/>
                <wp:cNvGraphicFramePr/>
                <a:graphic xmlns:a="http://schemas.openxmlformats.org/drawingml/2006/main">
                  <a:graphicData uri="http://schemas.microsoft.com/office/word/2010/wordprocessingShape">
                    <wps:wsp>
                      <wps:cNvCnPr/>
                      <wps:spPr>
                        <a:xfrm flipH="1" flipV="1">
                          <a:off x="0" y="0"/>
                          <a:ext cx="525145" cy="127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309.55pt;margin-top:25.6pt;height:0.1pt;width:41.35pt;mso-position-horizontal-relative:margin;z-index:251715584;mso-width-relative:page;mso-height-relative:page;" filled="f" stroked="t" coordsize="21600,21600" o:gfxdata="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SyWn&#10;1wAAAAkBAAAPAAAAAAAAAAEAIAAAACIAAABkcnMvZG93bnJldi54bWxQSwECFAAUAAAACACHTuJA&#10;OQZlwSICAAAbBAAADgAAAAAAAAABACAAAAAmAQAAZHJzL2Uyb0RvYy54bWxQSwUGAAAAAAYABgBZ&#10;AQAAugUAAAAA&#10;">
                <v:fill on="f" focussize="0,0"/>
                <v:stroke weight="0.25pt" color="#000000 [3200]" joinstyle="round" endarrow="block"/>
                <v:imagedata o:title=""/>
                <o:lock v:ext="edit" aspectratio="f"/>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1421765</wp:posOffset>
                </wp:positionH>
                <wp:positionV relativeFrom="paragraph">
                  <wp:posOffset>486410</wp:posOffset>
                </wp:positionV>
                <wp:extent cx="1251585" cy="309880"/>
                <wp:effectExtent l="4445" t="4445" r="8890" b="5715"/>
                <wp:wrapNone/>
                <wp:docPr id="62" name="文本框 62"/>
                <wp:cNvGraphicFramePr/>
                <a:graphic xmlns:a="http://schemas.openxmlformats.org/drawingml/2006/main">
                  <a:graphicData uri="http://schemas.microsoft.com/office/word/2010/wordprocessingShape">
                    <wps:wsp>
                      <wps:cNvSpPr txBox="1"/>
                      <wps:spPr>
                        <a:xfrm>
                          <a:off x="0" y="0"/>
                          <a:ext cx="1251585" cy="310101"/>
                        </a:xfrm>
                        <a:prstGeom prst="rect">
                          <a:avLst/>
                        </a:prstGeom>
                        <a:solidFill>
                          <a:schemeClr val="lt1"/>
                        </a:solidFill>
                        <a:ln w="6350">
                          <a:solidFill>
                            <a:prstClr val="black"/>
                          </a:solidFill>
                        </a:ln>
                      </wps:spPr>
                      <wps:txbx>
                        <w:txbxContent>
                          <w:p>
                            <w:pPr>
                              <w:rPr>
                                <w:rFonts w:ascii="Calibri" w:hAnsi="Calibri" w:cs="Calibri"/>
                                <w:sz w:val="24"/>
                                <w:szCs w:val="24"/>
                              </w:rPr>
                            </w:pPr>
                            <w:r>
                              <w:rPr>
                                <w:rFonts w:ascii="Calibri" w:hAnsi="Calibri" w:cs="Calibri"/>
                                <w:sz w:val="24"/>
                                <w:szCs w:val="24"/>
                              </w:rPr>
                              <w:t>Fixation handle B</w:t>
                            </w:r>
                          </w:p>
                          <w:p>
                            <w:pPr>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5pt;margin-top:38.3pt;height:24.4pt;width:98.55pt;z-index:251712512;mso-width-relative:page;mso-height-relative:page;" fillcolor="#FFFFFF [3201]" filled="t" stroked="t" coordsize="21600,21600" o:gfxdata="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zurWx1gAA&#10;AAoBAAAPAAAAAAAAAAEAIAAAACIAAABkcnMvZG93bnJldi54bWxQSwECFAAUAAAACACHTuJAUHCZ&#10;LFkCAAC5BAAADgAAAAAAAAABACAAAAAlAQAAZHJzL2Uyb0RvYy54bWxQSwUGAAAAAAYABgBZAQAA&#10;8AUAAAAA&#10;">
                <v:fill on="t" focussize="0,0"/>
                <v:stroke weight="0.5pt" color="#000000" joinstyle="round"/>
                <v:imagedata o:title=""/>
                <o:lock v:ext="edit" aspectratio="f"/>
                <v:textbox>
                  <w:txbxContent>
                    <w:p>
                      <w:pPr>
                        <w:rPr>
                          <w:rFonts w:ascii="Calibri" w:hAnsi="Calibri" w:cs="Calibri"/>
                          <w:sz w:val="24"/>
                          <w:szCs w:val="24"/>
                        </w:rPr>
                      </w:pPr>
                      <w:r>
                        <w:rPr>
                          <w:rFonts w:ascii="Calibri" w:hAnsi="Calibri" w:cs="Calibri"/>
                          <w:sz w:val="24"/>
                          <w:szCs w:val="24"/>
                        </w:rPr>
                        <w:t>Fixation handle B</w:t>
                      </w:r>
                    </w:p>
                    <w:p>
                      <w:pPr>
                        <w:rPr>
                          <w:rFonts w:ascii="Calibri" w:hAnsi="Calibri" w:cs="Calibri"/>
                          <w:sz w:val="24"/>
                          <w:szCs w:val="24"/>
                        </w:rPr>
                      </w:pPr>
                    </w:p>
                  </w:txbxContent>
                </v:textbox>
              </v:shape>
            </w:pict>
          </mc:Fallback>
        </mc:AlternateContent>
      </w: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4384675</wp:posOffset>
                </wp:positionH>
                <wp:positionV relativeFrom="paragraph">
                  <wp:posOffset>228600</wp:posOffset>
                </wp:positionV>
                <wp:extent cx="1554480" cy="325755"/>
                <wp:effectExtent l="4445" t="4445" r="10795" b="5080"/>
                <wp:wrapNone/>
                <wp:docPr id="71" name="文本框 71"/>
                <wp:cNvGraphicFramePr/>
                <a:graphic xmlns:a="http://schemas.openxmlformats.org/drawingml/2006/main">
                  <a:graphicData uri="http://schemas.microsoft.com/office/word/2010/wordprocessingShape">
                    <wps:wsp>
                      <wps:cNvSpPr txBox="1"/>
                      <wps:spPr>
                        <a:xfrm>
                          <a:off x="0" y="0"/>
                          <a:ext cx="1554480" cy="326004"/>
                        </a:xfrm>
                        <a:prstGeom prst="rect">
                          <a:avLst/>
                        </a:prstGeom>
                        <a:solidFill>
                          <a:schemeClr val="lt1"/>
                        </a:solidFill>
                        <a:ln w="6350">
                          <a:solidFill>
                            <a:prstClr val="black"/>
                          </a:solidFill>
                        </a:ln>
                      </wps:spPr>
                      <wps:txbx>
                        <w:txbxContent>
                          <w:p>
                            <w:pPr>
                              <w:rPr>
                                <w:rFonts w:ascii="Calibri" w:hAnsi="Calibri" w:cs="Calibri"/>
                              </w:rPr>
                            </w:pPr>
                            <w:r>
                              <w:rPr>
                                <w:rFonts w:ascii="Calibri" w:hAnsi="Calibri" w:cs="Calibri"/>
                              </w:rPr>
                              <w:t>One-way throttle valve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25pt;margin-top:18pt;height:25.65pt;width:122.4pt;z-index:251718656;mso-width-relative:page;mso-height-relative:page;" fillcolor="#FFFFFF [3201]" filled="t" stroked="t" coordsize="21600,21600" o:gfxdata="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10qtL1gAA&#10;AAkBAAAPAAAAAAAAAAEAIAAAACIAAABkcnMvZG93bnJldi54bWxQSwECFAAUAAAACACHTuJAoz1x&#10;elkCAAC5BAAADgAAAAAAAAABACAAAAAlAQAAZHJzL2Uyb0RvYy54bWxQSwUGAAAAAAYABgBZAQAA&#10;8AUAAAAA&#10;">
                <v:fill on="t" focussize="0,0"/>
                <v:stroke weight="0.5pt" color="#000000" joinstyle="round"/>
                <v:imagedata o:title=""/>
                <o:lock v:ext="edit" aspectratio="f"/>
                <v:textbox>
                  <w:txbxContent>
                    <w:p>
                      <w:pPr>
                        <w:rPr>
                          <w:rFonts w:ascii="Calibri" w:hAnsi="Calibri" w:cs="Calibri"/>
                        </w:rPr>
                      </w:pPr>
                      <w:r>
                        <w:rPr>
                          <w:rFonts w:ascii="Calibri" w:hAnsi="Calibri" w:cs="Calibri"/>
                        </w:rPr>
                        <w:t>One-way throttle valve</w:t>
                      </w:r>
                    </w:p>
                  </w:txbxContent>
                </v:textbox>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3787775</wp:posOffset>
                </wp:positionH>
                <wp:positionV relativeFrom="paragraph">
                  <wp:posOffset>182880</wp:posOffset>
                </wp:positionV>
                <wp:extent cx="554355" cy="186690"/>
                <wp:effectExtent l="0" t="12065" r="9525" b="14605"/>
                <wp:wrapNone/>
                <wp:docPr id="65" name="直接箭头连接符 65"/>
                <wp:cNvGraphicFramePr/>
                <a:graphic xmlns:a="http://schemas.openxmlformats.org/drawingml/2006/main">
                  <a:graphicData uri="http://schemas.microsoft.com/office/word/2010/wordprocessingShape">
                    <wps:wsp>
                      <wps:cNvCnPr/>
                      <wps:spPr>
                        <a:xfrm flipH="1" flipV="1">
                          <a:off x="0" y="0"/>
                          <a:ext cx="554355" cy="18669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98.25pt;margin-top:14.4pt;height:14.7pt;width:43.65pt;z-index:251714560;mso-width-relative:page;mso-height-relative:page;" filled="f" stroked="t" coordsize="21600,21600" o:gfxdata="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Q&#10;gM8D2AAAAAkBAAAPAAAAAAAAAAEAIAAAACIAAABkcnMvZG93bnJldi54bWxQSwECFAAUAAAACACH&#10;TuJA2aQznSQCAAAdBAAADgAAAAAAAAABACAAAAAnAQAAZHJzL2Uyb0RvYy54bWxQSwUGAAAAAAYA&#10;BgBZAQAAvQUAAAAA&#10;">
                <v:fill on="f" focussize="0,0"/>
                <v:stroke weight="0.25pt" color="#000000 [3200]" joinstyle="round" endarrow="block"/>
                <v:imagedata o:title=""/>
                <o:lock v:ext="edit" aspectratio="f"/>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1266190</wp:posOffset>
                </wp:positionH>
                <wp:positionV relativeFrom="paragraph">
                  <wp:posOffset>27305</wp:posOffset>
                </wp:positionV>
                <wp:extent cx="542290" cy="387350"/>
                <wp:effectExtent l="38100" t="0" r="29210" b="50800"/>
                <wp:wrapNone/>
                <wp:docPr id="48" name="直接箭头连接符 48"/>
                <wp:cNvGraphicFramePr/>
                <a:graphic xmlns:a="http://schemas.openxmlformats.org/drawingml/2006/main">
                  <a:graphicData uri="http://schemas.microsoft.com/office/word/2010/wordprocessingShape">
                    <wps:wsp>
                      <wps:cNvCnPr/>
                      <wps:spPr>
                        <a:xfrm flipH="1">
                          <a:off x="0" y="0"/>
                          <a:ext cx="542345" cy="387626"/>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9.7pt;margin-top:2.15pt;height:30.5pt;width:42.7pt;z-index:251709440;mso-width-relative:page;mso-height-relative:page;" filled="f" stroked="t" coordsize="21600,21600" o:gfxdata="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NlL/9kA&#10;AAAIAQAADwAAAAAAAAABACAAAAAiAAAAZHJzL2Rvd25yZXYueG1sUEsBAhQAFAAAAAgAh07iQAq/&#10;CjkeAgAAEwQAAA4AAAAAAAAAAQAgAAAAKAEAAGRycy9lMm9Eb2MueG1sUEsFBgAAAAAGAAYAWQEA&#10;ALgFAAAAAA==&#10;">
                <v:fill on="f" focussize="0,0"/>
                <v:stroke weight="0.25pt" color="#000000 [3200]" joinstyle="round" endarrow="block"/>
                <v:imagedata o:title=""/>
                <o:lock v:ext="edit" aspectratio="f"/>
              </v:shape>
            </w:pict>
          </mc:Fallback>
        </mc:AlternateContent>
      </w:r>
      <w:r>
        <w:rPr>
          <w:rFonts w:ascii="黑体" w:hAnsi="黑体" w:eastAsia="黑体"/>
          <w:color w:val="000000" w:themeColor="text1"/>
          <w:sz w:val="36"/>
          <w:szCs w:val="36"/>
          <w14:textFill>
            <w14:solidFill>
              <w14:schemeClr w14:val="tx1"/>
            </w14:solidFill>
          </w14:textFill>
        </w:rPr>
        <w:t>v</w:t>
      </w: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4378325</wp:posOffset>
                </wp:positionH>
                <wp:positionV relativeFrom="paragraph">
                  <wp:posOffset>170180</wp:posOffset>
                </wp:positionV>
                <wp:extent cx="1803400" cy="325755"/>
                <wp:effectExtent l="0" t="0" r="25400" b="17145"/>
                <wp:wrapNone/>
                <wp:docPr id="193" name="文本框 193"/>
                <wp:cNvGraphicFramePr/>
                <a:graphic xmlns:a="http://schemas.openxmlformats.org/drawingml/2006/main">
                  <a:graphicData uri="http://schemas.microsoft.com/office/word/2010/wordprocessingShape">
                    <wps:wsp>
                      <wps:cNvSpPr txBox="1"/>
                      <wps:spPr>
                        <a:xfrm>
                          <a:off x="0" y="0"/>
                          <a:ext cx="1803400" cy="326004"/>
                        </a:xfrm>
                        <a:prstGeom prst="rect">
                          <a:avLst/>
                        </a:prstGeom>
                        <a:solidFill>
                          <a:schemeClr val="lt1"/>
                        </a:solidFill>
                        <a:ln w="6350">
                          <a:solidFill>
                            <a:prstClr val="black"/>
                          </a:solidFill>
                        </a:ln>
                      </wps:spPr>
                      <wps:txbx>
                        <w:txbxContent>
                          <w:p>
                            <w:pPr>
                              <w:rPr>
                                <w:rFonts w:ascii="Calibri" w:hAnsi="Calibri" w:cs="Calibri"/>
                              </w:rPr>
                            </w:pPr>
                            <w:r>
                              <w:rPr>
                                <w:rFonts w:ascii="Calibri" w:hAnsi="Calibri" w:cs="Calibri"/>
                              </w:rPr>
                              <w:t>Converter installation flange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75pt;margin-top:13.4pt;height:25.65pt;width:142pt;z-index:251729920;mso-width-relative:page;mso-height-relative:page;" fillcolor="#FFFFFF [3201]" filled="t" stroked="t" coordsize="21600,21600" o:gfxdata="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7SP3NYA&#10;AAAJAQAADwAAAAAAAAABACAAAAAiAAAAZHJzL2Rvd25yZXYueG1sUEsBAhQAFAAAAAgAh07iQKEm&#10;KfVaAgAAuwQAAA4AAAAAAAAAAQAgAAAAJQEAAGRycy9lMm9Eb2MueG1sUEsFBgAAAAAGAAYAWQEA&#10;APEFAAAAAA==&#10;">
                <v:fill on="t" focussize="0,0"/>
                <v:stroke weight="0.5pt" color="#000000" joinstyle="round"/>
                <v:imagedata o:title=""/>
                <o:lock v:ext="edit" aspectratio="f"/>
                <v:textbox>
                  <w:txbxContent>
                    <w:p>
                      <w:pPr>
                        <w:rPr>
                          <w:rFonts w:ascii="Calibri" w:hAnsi="Calibri" w:cs="Calibri"/>
                        </w:rPr>
                      </w:pPr>
                      <w:r>
                        <w:rPr>
                          <w:rFonts w:ascii="Calibri" w:hAnsi="Calibri" w:cs="Calibri"/>
                        </w:rPr>
                        <w:t>Converter installation flange</w:t>
                      </w:r>
                    </w:p>
                  </w:txbxContent>
                </v:textbox>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3945255</wp:posOffset>
                </wp:positionH>
                <wp:positionV relativeFrom="paragraph">
                  <wp:posOffset>336550</wp:posOffset>
                </wp:positionV>
                <wp:extent cx="685800" cy="45720"/>
                <wp:effectExtent l="38100" t="38100" r="19050" b="88265"/>
                <wp:wrapNone/>
                <wp:docPr id="125" name="直接箭头连接符 125"/>
                <wp:cNvGraphicFramePr/>
                <a:graphic xmlns:a="http://schemas.openxmlformats.org/drawingml/2006/main">
                  <a:graphicData uri="http://schemas.microsoft.com/office/word/2010/wordprocessingShape">
                    <wps:wsp>
                      <wps:cNvCnPr/>
                      <wps:spPr>
                        <a:xfrm flipH="1">
                          <a:off x="0" y="0"/>
                          <a:ext cx="685800" cy="45719"/>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10.65pt;margin-top:26.5pt;height:3.6pt;width:54pt;z-index:251728896;mso-width-relative:page;mso-height-relative:page;" filled="f" stroked="t" coordsize="21600,21600" o:gfxdata="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eEXk9kA&#10;AAAJAQAADwAAAAAAAAABACAAAAAiAAAAZHJzL2Rvd25yZXYueG1sUEsBAhQAFAAAAAgAh07iQCWh&#10;kCgeAgAAFAQAAA4AAAAAAAAAAQAgAAAAKAEAAGRycy9lMm9Eb2MueG1sUEsFBgAAAAAGAAYAWQEA&#10;ALgFAAAAAA==&#10;">
                <v:fill on="f" focussize="0,0"/>
                <v:stroke weight="0.25pt" color="#000000 [3200]" joinstyle="round" endarrow="block"/>
                <v:imagedata o:title=""/>
                <o:lock v:ext="edit" aspectratio="f"/>
              </v:shape>
            </w:pict>
          </mc:Fallback>
        </mc:AlternateContent>
      </w: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1447165</wp:posOffset>
                </wp:positionH>
                <wp:positionV relativeFrom="paragraph">
                  <wp:posOffset>81280</wp:posOffset>
                </wp:positionV>
                <wp:extent cx="1249680" cy="309880"/>
                <wp:effectExtent l="4445" t="4445" r="10795" b="5715"/>
                <wp:wrapNone/>
                <wp:docPr id="118" name="文本框 118"/>
                <wp:cNvGraphicFramePr/>
                <a:graphic xmlns:a="http://schemas.openxmlformats.org/drawingml/2006/main">
                  <a:graphicData uri="http://schemas.microsoft.com/office/word/2010/wordprocessingShape">
                    <wps:wsp>
                      <wps:cNvSpPr txBox="1"/>
                      <wps:spPr>
                        <a:xfrm>
                          <a:off x="0" y="0"/>
                          <a:ext cx="1249680" cy="310101"/>
                        </a:xfrm>
                        <a:prstGeom prst="rect">
                          <a:avLst/>
                        </a:prstGeom>
                        <a:solidFill>
                          <a:schemeClr val="lt1"/>
                        </a:solidFill>
                        <a:ln w="6350">
                          <a:solidFill>
                            <a:prstClr val="black"/>
                          </a:solidFill>
                        </a:ln>
                      </wps:spPr>
                      <wps:txbx>
                        <w:txbxContent>
                          <w:p>
                            <w:pPr>
                              <w:rPr>
                                <w:rFonts w:ascii="Calibri" w:hAnsi="Calibri" w:cs="Calibri"/>
                                <w:sz w:val="24"/>
                                <w:szCs w:val="24"/>
                              </w:rPr>
                            </w:pPr>
                            <w:r>
                              <w:rPr>
                                <w:rFonts w:ascii="Calibri" w:hAnsi="Calibri" w:cs="Calibri"/>
                                <w:sz w:val="24"/>
                                <w:szCs w:val="24"/>
                              </w:rPr>
                              <w:t>Working table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95pt;margin-top:6.4pt;height:24.4pt;width:98.4pt;z-index:251725824;mso-width-relative:page;mso-height-relative:page;" fillcolor="#FFFFFF [3201]" filled="t" stroked="t" coordsize="21600,21600" o:gfxdata="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5MyULVAAAA&#10;CQEAAA8AAAAAAAAAAQAgAAAAIgAAAGRycy9kb3ducmV2LnhtbFBLAQIUABQAAAAIAIdO4kCbCF0F&#10;WQIAALsEAAAOAAAAAAAAAAEAIAAAACQBAABkcnMvZTJvRG9jLnhtbFBLBQYAAAAABgAGAFkBAADv&#10;BQAAAAA=&#10;">
                <v:fill on="t" focussize="0,0"/>
                <v:stroke weight="0.5pt" color="#000000" joinstyle="round"/>
                <v:imagedata o:title=""/>
                <o:lock v:ext="edit" aspectratio="f"/>
                <v:textbox>
                  <w:txbxContent>
                    <w:p>
                      <w:pPr>
                        <w:rPr>
                          <w:rFonts w:ascii="Calibri" w:hAnsi="Calibri" w:cs="Calibri"/>
                          <w:sz w:val="24"/>
                          <w:szCs w:val="24"/>
                        </w:rPr>
                      </w:pPr>
                      <w:r>
                        <w:rPr>
                          <w:rFonts w:ascii="Calibri" w:hAnsi="Calibri" w:cs="Calibri"/>
                          <w:sz w:val="24"/>
                          <w:szCs w:val="24"/>
                        </w:rPr>
                        <w:t>Working table</w:t>
                      </w:r>
                    </w:p>
                  </w:txbxContent>
                </v:textbox>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490855</wp:posOffset>
                </wp:positionH>
                <wp:positionV relativeFrom="paragraph">
                  <wp:posOffset>295910</wp:posOffset>
                </wp:positionV>
                <wp:extent cx="1176020" cy="400050"/>
                <wp:effectExtent l="38100" t="0" r="24130" b="76200"/>
                <wp:wrapNone/>
                <wp:docPr id="117" name="直接箭头连接符 117"/>
                <wp:cNvGraphicFramePr/>
                <a:graphic xmlns:a="http://schemas.openxmlformats.org/drawingml/2006/main">
                  <a:graphicData uri="http://schemas.microsoft.com/office/word/2010/wordprocessingShape">
                    <wps:wsp>
                      <wps:cNvCnPr/>
                      <wps:spPr>
                        <a:xfrm flipH="1">
                          <a:off x="0" y="0"/>
                          <a:ext cx="1176020" cy="400050"/>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8.65pt;margin-top:23.3pt;height:31.5pt;width:92.6pt;z-index:251724800;mso-width-relative:page;mso-height-relative:page;" filled="f" stroked="t" coordsize="21600,21600" o:gfxdata="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WwQ&#10;tdkAAAAJAQAADwAAAAAAAAABACAAAAAiAAAAZHJzL2Rvd25yZXYueG1sUEsBAhQAFAAAAAgAh07i&#10;QBfbBZYhAgAAFgQAAA4AAAAAAAAAAQAgAAAAKAEAAGRycy9lMm9Eb2MueG1sUEsFBgAAAAAGAAYA&#10;WQEAALsFAAAAAA==&#10;">
                <v:fill on="f" focussize="0,0"/>
                <v:stroke weight="0.25pt" color="#000000 [3200]" joinstyle="round" endarrow="block"/>
                <v:imagedata o:title=""/>
                <o:lock v:ext="edit" aspectratio="f"/>
              </v:shape>
            </w:pict>
          </mc:Fallback>
        </mc:AlternateContent>
      </w: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w:drawing>
          <wp:anchor distT="0" distB="0" distL="114300" distR="114300" simplePos="0" relativeHeight="251730944" behindDoc="1" locked="1" layoutInCell="1" allowOverlap="1">
            <wp:simplePos x="0" y="0"/>
            <wp:positionH relativeFrom="page">
              <wp:posOffset>845820</wp:posOffset>
            </wp:positionH>
            <wp:positionV relativeFrom="margin">
              <wp:posOffset>5280025</wp:posOffset>
            </wp:positionV>
            <wp:extent cx="1965960" cy="2974975"/>
            <wp:effectExtent l="0" t="0" r="0"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65960" cy="2974975"/>
                    </a:xfrm>
                    <a:prstGeom prst="rect">
                      <a:avLst/>
                    </a:prstGeom>
                    <a:noFill/>
                    <a:ln>
                      <a:noFill/>
                    </a:ln>
                  </pic:spPr>
                </pic:pic>
              </a:graphicData>
            </a:graphic>
          </wp:anchor>
        </w:drawing>
      </w: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w:drawing>
          <wp:anchor distT="0" distB="0" distL="114300" distR="114300" simplePos="0" relativeHeight="251731968" behindDoc="1" locked="1" layoutInCell="1" allowOverlap="1">
            <wp:simplePos x="0" y="0"/>
            <wp:positionH relativeFrom="margin">
              <wp:posOffset>3094990</wp:posOffset>
            </wp:positionH>
            <wp:positionV relativeFrom="page">
              <wp:posOffset>6355715</wp:posOffset>
            </wp:positionV>
            <wp:extent cx="2095500" cy="2572385"/>
            <wp:effectExtent l="0" t="0" r="0" b="0"/>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95500" cy="2572385"/>
                    </a:xfrm>
                    <a:prstGeom prst="rect">
                      <a:avLst/>
                    </a:prstGeom>
                    <a:noFill/>
                    <a:ln>
                      <a:noFill/>
                    </a:ln>
                  </pic:spPr>
                </pic:pic>
              </a:graphicData>
            </a:graphic>
          </wp:anchor>
        </w:drawing>
      </w: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w:drawing>
          <wp:anchor distT="0" distB="0" distL="114300" distR="114300" simplePos="0" relativeHeight="251732992" behindDoc="1" locked="1" layoutInCell="1" allowOverlap="1">
            <wp:simplePos x="0" y="0"/>
            <wp:positionH relativeFrom="page">
              <wp:posOffset>3261360</wp:posOffset>
            </wp:positionH>
            <wp:positionV relativeFrom="page">
              <wp:posOffset>1005840</wp:posOffset>
            </wp:positionV>
            <wp:extent cx="2583180" cy="3686175"/>
            <wp:effectExtent l="0" t="0" r="7620" b="9525"/>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83180" cy="3686175"/>
                    </a:xfrm>
                    <a:prstGeom prst="rect">
                      <a:avLst/>
                    </a:prstGeom>
                    <a:noFill/>
                    <a:ln>
                      <a:noFill/>
                    </a:ln>
                  </pic:spPr>
                </pic:pic>
              </a:graphicData>
            </a:graphic>
          </wp:anchor>
        </w:drawing>
      </w: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427990</wp:posOffset>
                </wp:positionH>
                <wp:positionV relativeFrom="paragraph">
                  <wp:posOffset>408305</wp:posOffset>
                </wp:positionV>
                <wp:extent cx="1256030" cy="309880"/>
                <wp:effectExtent l="4445" t="4445" r="19685" b="5715"/>
                <wp:wrapNone/>
                <wp:docPr id="203" name="文本框 203"/>
                <wp:cNvGraphicFramePr/>
                <a:graphic xmlns:a="http://schemas.openxmlformats.org/drawingml/2006/main">
                  <a:graphicData uri="http://schemas.microsoft.com/office/word/2010/wordprocessingShape">
                    <wps:wsp>
                      <wps:cNvSpPr txBox="1"/>
                      <wps:spPr>
                        <a:xfrm>
                          <a:off x="0" y="0"/>
                          <a:ext cx="1256030" cy="309880"/>
                        </a:xfrm>
                        <a:prstGeom prst="rect">
                          <a:avLst/>
                        </a:prstGeom>
                        <a:solidFill>
                          <a:schemeClr val="lt1"/>
                        </a:solidFill>
                        <a:ln w="6350">
                          <a:solidFill>
                            <a:prstClr val="black"/>
                          </a:solidFill>
                        </a:ln>
                      </wps:spPr>
                      <wps:txbx>
                        <w:txbxContent>
                          <w:p>
                            <w:pPr>
                              <w:rPr>
                                <w:rFonts w:ascii="Calibri" w:hAnsi="Calibri" w:cs="Calibri"/>
                                <w:sz w:val="24"/>
                                <w:szCs w:val="24"/>
                              </w:rPr>
                            </w:pPr>
                            <w:r>
                              <w:rPr>
                                <w:rFonts w:ascii="Calibri" w:hAnsi="Calibri" w:cs="Calibri"/>
                                <w:sz w:val="24"/>
                                <w:szCs w:val="24"/>
                              </w:rPr>
                              <w:t>Leveling screw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pt;margin-top:32.15pt;height:24.4pt;width:98.9pt;z-index:251735040;mso-width-relative:page;mso-height-relative:page;" fillcolor="#FFFFFF [3201]" filled="t" stroked="t" coordsize="21600,21600" o:gfxdata="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7R1nB&#10;1gAAAAkBAAAPAAAAAAAAAAEAIAAAACIAAABkcnMvZG93bnJldi54bWxQSwECFAAUAAAACACHTuJA&#10;3WmPIlwCAAC7BAAADgAAAAAAAAABACAAAAAlAQAAZHJzL2Uyb0RvYy54bWxQSwUGAAAAAAYABgBZ&#10;AQAA8wUAAAAA&#10;">
                <v:fill on="t" focussize="0,0"/>
                <v:stroke weight="0.5pt" color="#000000" joinstyle="round"/>
                <v:imagedata o:title=""/>
                <o:lock v:ext="edit" aspectratio="f"/>
                <v:textbox>
                  <w:txbxContent>
                    <w:p>
                      <w:pPr>
                        <w:rPr>
                          <w:rFonts w:ascii="Calibri" w:hAnsi="Calibri" w:cs="Calibri"/>
                          <w:sz w:val="24"/>
                          <w:szCs w:val="24"/>
                        </w:rPr>
                      </w:pPr>
                      <w:r>
                        <w:rPr>
                          <w:rFonts w:ascii="Calibri" w:hAnsi="Calibri" w:cs="Calibri"/>
                          <w:sz w:val="24"/>
                          <w:szCs w:val="24"/>
                        </w:rPr>
                        <w:t>Leveling screw</w:t>
                      </w:r>
                    </w:p>
                  </w:txbxContent>
                </v:textbox>
              </v:shape>
            </w:pict>
          </mc:Fallback>
        </mc:AlternateContent>
      </w: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428625</wp:posOffset>
                </wp:positionH>
                <wp:positionV relativeFrom="paragraph">
                  <wp:posOffset>307340</wp:posOffset>
                </wp:positionV>
                <wp:extent cx="1249680" cy="309880"/>
                <wp:effectExtent l="0" t="0" r="26670" b="13970"/>
                <wp:wrapNone/>
                <wp:docPr id="205" name="文本框 205"/>
                <wp:cNvGraphicFramePr/>
                <a:graphic xmlns:a="http://schemas.openxmlformats.org/drawingml/2006/main">
                  <a:graphicData uri="http://schemas.microsoft.com/office/word/2010/wordprocessingShape">
                    <wps:wsp>
                      <wps:cNvSpPr txBox="1"/>
                      <wps:spPr>
                        <a:xfrm>
                          <a:off x="0" y="0"/>
                          <a:ext cx="1249680" cy="309880"/>
                        </a:xfrm>
                        <a:prstGeom prst="rect">
                          <a:avLst/>
                        </a:prstGeom>
                        <a:solidFill>
                          <a:schemeClr val="lt1"/>
                        </a:solidFill>
                        <a:ln w="6350">
                          <a:solidFill>
                            <a:prstClr val="black"/>
                          </a:solidFill>
                        </a:ln>
                      </wps:spPr>
                      <wps:txbx>
                        <w:txbxContent>
                          <w:p>
                            <w:pPr>
                              <w:rPr>
                                <w:rFonts w:ascii="Calibri" w:hAnsi="Calibri" w:cs="Calibri"/>
                                <w:sz w:val="24"/>
                                <w:szCs w:val="24"/>
                              </w:rPr>
                            </w:pPr>
                            <w:r>
                              <w:rPr>
                                <w:rFonts w:ascii="Calibri" w:hAnsi="Calibri" w:cs="Calibri"/>
                                <w:sz w:val="24"/>
                                <w:szCs w:val="24"/>
                              </w:rPr>
                              <w:t>Limitation screw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5pt;margin-top:24.2pt;height:24.4pt;width:98.4pt;z-index:251737088;mso-width-relative:page;mso-height-relative:page;" fillcolor="#FFFFFF [3201]" filled="t" stroked="t" coordsize="21600,21600" o:gfxdata="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Py6ItYA&#10;AAAIAQAADwAAAAAAAAABACAAAAAiAAAAZHJzL2Rvd25yZXYueG1sUEsBAhQAFAAAAAgAh07iQEgC&#10;Ry5aAgAAuwQAAA4AAAAAAAAAAQAgAAAAJQEAAGRycy9lMm9Eb2MueG1sUEsFBgAAAAAGAAYAWQEA&#10;APEFAAAAAA==&#10;">
                <v:fill on="t" focussize="0,0"/>
                <v:stroke weight="0.5pt" color="#000000" joinstyle="round"/>
                <v:imagedata o:title=""/>
                <o:lock v:ext="edit" aspectratio="f"/>
                <v:textbox>
                  <w:txbxContent>
                    <w:p>
                      <w:pPr>
                        <w:rPr>
                          <w:rFonts w:ascii="Calibri" w:hAnsi="Calibri" w:cs="Calibri"/>
                          <w:sz w:val="24"/>
                          <w:szCs w:val="24"/>
                        </w:rPr>
                      </w:pPr>
                      <w:r>
                        <w:rPr>
                          <w:rFonts w:ascii="Calibri" w:hAnsi="Calibri" w:cs="Calibri"/>
                          <w:sz w:val="24"/>
                          <w:szCs w:val="24"/>
                        </w:rPr>
                        <w:t>Limitation screw</w:t>
                      </w:r>
                    </w:p>
                  </w:txbxContent>
                </v:textbox>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1697990</wp:posOffset>
                </wp:positionH>
                <wp:positionV relativeFrom="paragraph">
                  <wp:posOffset>107315</wp:posOffset>
                </wp:positionV>
                <wp:extent cx="988695" cy="1905"/>
                <wp:effectExtent l="0" t="38100" r="1905" b="36195"/>
                <wp:wrapNone/>
                <wp:docPr id="204" name="直接箭头连接符 204"/>
                <wp:cNvGraphicFramePr/>
                <a:graphic xmlns:a="http://schemas.openxmlformats.org/drawingml/2006/main">
                  <a:graphicData uri="http://schemas.microsoft.com/office/word/2010/wordprocessingShape">
                    <wps:wsp>
                      <wps:cNvCnPr/>
                      <wps:spPr>
                        <a:xfrm flipH="1" flipV="1">
                          <a:off x="0" y="0"/>
                          <a:ext cx="988695" cy="190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33.7pt;margin-top:8.45pt;height:0.15pt;width:77.85pt;z-index:251736064;mso-width-relative:page;mso-height-relative:page;" filled="f" stroked="t" coordsize="21600,21600" o:gfxdata="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b1K&#10;wdgAAAAJAQAADwAAAAAAAAABACAAAAAiAAAAZHJzL2Rvd25yZXYueG1sUEsBAhQAFAAAAAgAh07i&#10;QOe/uvgiAgAAHQQAAA4AAAAAAAAAAQAgAAAAJwEAAGRycy9lMm9Eb2MueG1sUEsFBgAAAAAGAAYA&#10;WQEAALsFAAAAAA==&#10;">
                <v:fill on="f" focussize="0,0"/>
                <v:stroke weight="0.25pt" color="#000000 [3200]" joinstyle="round" endarrow="block"/>
                <v:imagedata o:title=""/>
                <o:lock v:ext="edit" aspectratio="f"/>
              </v:shape>
            </w:pict>
          </mc:Fallback>
        </mc:AlternateContent>
      </w: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1675130</wp:posOffset>
                </wp:positionH>
                <wp:positionV relativeFrom="paragraph">
                  <wp:posOffset>404495</wp:posOffset>
                </wp:positionV>
                <wp:extent cx="1453515" cy="1905"/>
                <wp:effectExtent l="0" t="38100" r="9525" b="36195"/>
                <wp:wrapNone/>
                <wp:docPr id="206" name="直接箭头连接符 206"/>
                <wp:cNvGraphicFramePr/>
                <a:graphic xmlns:a="http://schemas.openxmlformats.org/drawingml/2006/main">
                  <a:graphicData uri="http://schemas.microsoft.com/office/word/2010/wordprocessingShape">
                    <wps:wsp>
                      <wps:cNvCnPr/>
                      <wps:spPr>
                        <a:xfrm flipH="1" flipV="1">
                          <a:off x="0" y="0"/>
                          <a:ext cx="1453515" cy="190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31.9pt;margin-top:31.85pt;height:0.15pt;width:114.45pt;z-index:251738112;mso-width-relative:page;mso-height-relative:page;" filled="f" stroked="t" coordsize="21600,21600" o:gfxdata="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IL&#10;SEXZAAAACQEAAA8AAAAAAAAAAQAgAAAAIgAAAGRycy9kb3ducmV2LnhtbFBLAQIUABQAAAAIAIdO&#10;4kACXxs5IgIAAB4EAAAOAAAAAAAAAAEAIAAAACgBAABkcnMvZTJvRG9jLnhtbFBLBQYAAAAABgAG&#10;AFkBAAC8BQAAAAA=&#10;">
                <v:fill on="f" focussize="0,0"/>
                <v:stroke weight="0.25pt" color="#000000 [3200]" joinstyle="round" endarrow="block"/>
                <v:imagedata o:title=""/>
                <o:lock v:ext="edit" aspectratio="f"/>
              </v:shape>
            </w:pict>
          </mc:Fallback>
        </mc:AlternateContent>
      </w: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w:drawing>
          <wp:anchor distT="0" distB="0" distL="114300" distR="114300" simplePos="0" relativeHeight="251734016" behindDoc="1" locked="1" layoutInCell="1" allowOverlap="1">
            <wp:simplePos x="0" y="0"/>
            <wp:positionH relativeFrom="page">
              <wp:posOffset>3535680</wp:posOffset>
            </wp:positionH>
            <wp:positionV relativeFrom="page">
              <wp:posOffset>5600700</wp:posOffset>
            </wp:positionV>
            <wp:extent cx="2263140" cy="3984625"/>
            <wp:effectExtent l="0" t="0" r="3810" b="0"/>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63140" cy="3984625"/>
                    </a:xfrm>
                    <a:prstGeom prst="rect">
                      <a:avLst/>
                    </a:prstGeom>
                    <a:noFill/>
                    <a:ln>
                      <a:noFill/>
                    </a:ln>
                  </pic:spPr>
                </pic:pic>
              </a:graphicData>
            </a:graphic>
          </wp:anchor>
        </w:drawing>
      </w:r>
    </w:p>
    <w:p>
      <w:pPr>
        <w:rPr>
          <w:rFonts w:ascii="Arial" w:hAnsi="Arial" w:eastAsia="黑体" w:cs="Arial"/>
          <w:color w:val="000000" w:themeColor="text1"/>
          <w:sz w:val="36"/>
          <w:szCs w:val="36"/>
          <w14:textFill>
            <w14:solidFill>
              <w14:schemeClr w14:val="tx1"/>
            </w14:solidFill>
          </w14:textFill>
        </w:rPr>
      </w:pP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1743710</wp:posOffset>
                </wp:positionH>
                <wp:positionV relativeFrom="paragraph">
                  <wp:posOffset>950595</wp:posOffset>
                </wp:positionV>
                <wp:extent cx="936625" cy="635"/>
                <wp:effectExtent l="0" t="38100" r="8255" b="37465"/>
                <wp:wrapNone/>
                <wp:docPr id="209" name="直接箭头连接符 209"/>
                <wp:cNvGraphicFramePr/>
                <a:graphic xmlns:a="http://schemas.openxmlformats.org/drawingml/2006/main">
                  <a:graphicData uri="http://schemas.microsoft.com/office/word/2010/wordprocessingShape">
                    <wps:wsp>
                      <wps:cNvCnPr/>
                      <wps:spPr>
                        <a:xfrm flipH="1" flipV="1">
                          <a:off x="0" y="0"/>
                          <a:ext cx="936625" cy="63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37.3pt;margin-top:74.85pt;height:0.05pt;width:73.75pt;z-index:251741184;mso-width-relative:page;mso-height-relative:page;" filled="f" stroked="t" coordsize="21600,21600" o:gfxdata="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avxgD&#10;2AAAAAsBAAAPAAAAAAAAAAEAIAAAACIAAABkcnMvZG93bnJldi54bWxQSwECFAAUAAAACACHTuJA&#10;WBHHxCECAAAcBAAADgAAAAAAAAABACAAAAAnAQAAZHJzL2Uyb0RvYy54bWxQSwUGAAAAAAYABgBZ&#10;AQAAugUAAAAA&#10;">
                <v:fill on="f" focussize="0,0"/>
                <v:stroke weight="0.25pt" color="#000000 [3200]" joinstyle="round" endarrow="block"/>
                <v:imagedata o:title=""/>
                <o:lock v:ext="edit" aspectratio="f"/>
              </v:shape>
            </w:pict>
          </mc:Fallback>
        </mc:AlternateContent>
      </w: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459740</wp:posOffset>
                </wp:positionH>
                <wp:positionV relativeFrom="paragraph">
                  <wp:posOffset>289560</wp:posOffset>
                </wp:positionV>
                <wp:extent cx="1271905" cy="309880"/>
                <wp:effectExtent l="4445" t="4445" r="19050" b="5715"/>
                <wp:wrapNone/>
                <wp:docPr id="207" name="文本框 207"/>
                <wp:cNvGraphicFramePr/>
                <a:graphic xmlns:a="http://schemas.openxmlformats.org/drawingml/2006/main">
                  <a:graphicData uri="http://schemas.microsoft.com/office/word/2010/wordprocessingShape">
                    <wps:wsp>
                      <wps:cNvSpPr txBox="1"/>
                      <wps:spPr>
                        <a:xfrm>
                          <a:off x="0" y="0"/>
                          <a:ext cx="1271905" cy="309880"/>
                        </a:xfrm>
                        <a:prstGeom prst="rect">
                          <a:avLst/>
                        </a:prstGeom>
                        <a:solidFill>
                          <a:schemeClr val="lt1"/>
                        </a:solidFill>
                        <a:ln w="6350">
                          <a:solidFill>
                            <a:prstClr val="black"/>
                          </a:solidFill>
                        </a:ln>
                      </wps:spPr>
                      <wps:txbx>
                        <w:txbxContent>
                          <w:p>
                            <w:pPr>
                              <w:rPr>
                                <w:rFonts w:ascii="Calibri" w:hAnsi="Calibri" w:cs="Calibri"/>
                                <w:sz w:val="24"/>
                                <w:szCs w:val="24"/>
                              </w:rPr>
                            </w:pPr>
                            <w:r>
                              <w:rPr>
                                <w:rFonts w:ascii="Calibri" w:hAnsi="Calibri" w:cs="Calibri"/>
                                <w:sz w:val="24"/>
                                <w:szCs w:val="24"/>
                              </w:rPr>
                              <w:t>Filter cup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pt;margin-top:22.8pt;height:24.4pt;width:100.15pt;z-index:251739136;mso-width-relative:page;mso-height-relative:page;" fillcolor="#FFFFFF [3201]" filled="t" stroked="t" coordsize="21600,21600" o:gfxdata="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1l&#10;HMHWAAAACAEAAA8AAAAAAAAAAQAgAAAAIgAAAGRycy9kb3ducmV2LnhtbFBLAQIUABQAAAAIAIdO&#10;4kAZ2w9XXgIAALsEAAAOAAAAAAAAAAEAIAAAACUBAABkcnMvZTJvRG9jLnhtbFBLBQYAAAAABgAG&#10;AFkBAAD1BQAAAAA=&#10;">
                <v:fill on="t" focussize="0,0"/>
                <v:stroke weight="0.5pt" color="#000000" joinstyle="round"/>
                <v:imagedata o:title=""/>
                <o:lock v:ext="edit" aspectratio="f"/>
                <v:textbox>
                  <w:txbxContent>
                    <w:p>
                      <w:pPr>
                        <w:rPr>
                          <w:rFonts w:ascii="Calibri" w:hAnsi="Calibri" w:cs="Calibri"/>
                          <w:sz w:val="24"/>
                          <w:szCs w:val="24"/>
                        </w:rPr>
                      </w:pPr>
                      <w:r>
                        <w:rPr>
                          <w:rFonts w:ascii="Calibri" w:hAnsi="Calibri" w:cs="Calibri"/>
                          <w:sz w:val="24"/>
                          <w:szCs w:val="24"/>
                        </w:rPr>
                        <w:t>Filter cup</w:t>
                      </w:r>
                    </w:p>
                  </w:txbxContent>
                </v:textbox>
              </v:shape>
            </w:pict>
          </mc:Fallback>
        </mc:AlternateContent>
      </w: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1743710</wp:posOffset>
                </wp:positionH>
                <wp:positionV relativeFrom="paragraph">
                  <wp:posOffset>650875</wp:posOffset>
                </wp:positionV>
                <wp:extent cx="647065" cy="3175"/>
                <wp:effectExtent l="0" t="37465" r="8255" b="35560"/>
                <wp:wrapNone/>
                <wp:docPr id="210" name="直接箭头连接符 210"/>
                <wp:cNvGraphicFramePr/>
                <a:graphic xmlns:a="http://schemas.openxmlformats.org/drawingml/2006/main">
                  <a:graphicData uri="http://schemas.microsoft.com/office/word/2010/wordprocessingShape">
                    <wps:wsp>
                      <wps:cNvCnPr/>
                      <wps:spPr>
                        <a:xfrm flipH="1" flipV="1">
                          <a:off x="0" y="0"/>
                          <a:ext cx="647065" cy="3175"/>
                        </a:xfrm>
                        <a:prstGeom prst="straightConnector1">
                          <a:avLst/>
                        </a:prstGeom>
                        <a:ln w="31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37.3pt;margin-top:51.25pt;height:0.25pt;width:50.95pt;z-index:251742208;mso-width-relative:page;mso-height-relative:page;" filled="f" stroked="t" coordsize="21600,21600" o:gfxdata="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uf9TrZ&#10;AAAACwEAAA8AAAAAAAAAAQAgAAAAIgAAAGRycy9kb3ducmV2LnhtbFBLAQIUABQAAAAIAIdO4kBB&#10;4JIMHwIAAB0EAAAOAAAAAAAAAAEAIAAAACgBAABkcnMvZTJvRG9jLnhtbFBLBQYAAAAABgAGAFkB&#10;AAC5BQAAAAA=&#10;">
                <v:fill on="f" focussize="0,0"/>
                <v:stroke weight="0.25pt" color="#000000 [3200]" joinstyle="round" endarrow="block"/>
                <v:imagedata o:title=""/>
                <o:lock v:ext="edit" aspectratio="f"/>
              </v:shape>
            </w:pict>
          </mc:Fallback>
        </mc:AlternateContent>
      </w:r>
    </w:p>
    <w:p>
      <w:pPr>
        <w:rPr>
          <w:rFonts w:ascii="Arial" w:hAnsi="Arial" w:eastAsia="黑体" w:cs="Arial"/>
          <w:color w:val="000000" w:themeColor="text1"/>
          <w:sz w:val="36"/>
          <w:szCs w:val="36"/>
          <w14:textFill>
            <w14:solidFill>
              <w14:schemeClr w14:val="tx1"/>
            </w14:solidFill>
          </w14:textFill>
        </w:rPr>
      </w:pPr>
      <w:r>
        <w:rPr>
          <w:rFonts w:ascii="黑体" w:hAnsi="黑体" w:eastAsia="黑体"/>
          <w:color w:val="000000" w:themeColor="text1"/>
          <w:sz w:val="36"/>
          <w:szCs w:val="36"/>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459105</wp:posOffset>
                </wp:positionH>
                <wp:positionV relativeFrom="paragraph">
                  <wp:posOffset>22860</wp:posOffset>
                </wp:positionV>
                <wp:extent cx="1264920" cy="309880"/>
                <wp:effectExtent l="4445" t="4445" r="10795" b="5715"/>
                <wp:wrapNone/>
                <wp:docPr id="208" name="文本框 208"/>
                <wp:cNvGraphicFramePr/>
                <a:graphic xmlns:a="http://schemas.openxmlformats.org/drawingml/2006/main">
                  <a:graphicData uri="http://schemas.microsoft.com/office/word/2010/wordprocessingShape">
                    <wps:wsp>
                      <wps:cNvSpPr txBox="1"/>
                      <wps:spPr>
                        <a:xfrm>
                          <a:off x="0" y="0"/>
                          <a:ext cx="1264920" cy="309880"/>
                        </a:xfrm>
                        <a:prstGeom prst="rect">
                          <a:avLst/>
                        </a:prstGeom>
                        <a:solidFill>
                          <a:schemeClr val="lt1"/>
                        </a:solidFill>
                        <a:ln w="6350">
                          <a:solidFill>
                            <a:prstClr val="black"/>
                          </a:solidFill>
                        </a:ln>
                      </wps:spPr>
                      <wps:txbx>
                        <w:txbxContent>
                          <w:p>
                            <w:pPr>
                              <w:rPr>
                                <w:rFonts w:ascii="Calibri" w:hAnsi="Calibri" w:cs="Calibri"/>
                                <w:sz w:val="24"/>
                                <w:szCs w:val="24"/>
                              </w:rPr>
                            </w:pPr>
                            <w:r>
                              <w:rPr>
                                <w:rFonts w:ascii="Calibri" w:hAnsi="Calibri" w:cs="Calibri"/>
                                <w:sz w:val="24"/>
                                <w:szCs w:val="24"/>
                              </w:rPr>
                              <w:t>Signal plug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5pt;margin-top:1.8pt;height:24.4pt;width:99.6pt;z-index:251740160;mso-width-relative:page;mso-height-relative:page;" fillcolor="#FFFFFF [3201]" filled="t" stroked="t" coordsize="21600,21600" o:gfxdata="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0Q5ONQA&#10;AAAHAQAADwAAAAAAAAABACAAAAAiAAAAZHJzL2Rvd25yZXYueG1sUEsBAhQAFAAAAAgAh07iQITs&#10;yHtcAgAAuwQAAA4AAAAAAAAAAQAgAAAAIwEAAGRycy9lMm9Eb2MueG1sUEsFBgAAAAAGAAYAWQEA&#10;APEFAAAAAA==&#10;">
                <v:fill on="t" focussize="0,0"/>
                <v:stroke weight="0.5pt" color="#000000" joinstyle="round"/>
                <v:imagedata o:title=""/>
                <o:lock v:ext="edit" aspectratio="f"/>
                <v:textbox>
                  <w:txbxContent>
                    <w:p>
                      <w:pPr>
                        <w:rPr>
                          <w:rFonts w:ascii="Calibri" w:hAnsi="Calibri" w:cs="Calibri"/>
                          <w:sz w:val="24"/>
                          <w:szCs w:val="24"/>
                        </w:rPr>
                      </w:pPr>
                      <w:r>
                        <w:rPr>
                          <w:rFonts w:ascii="Calibri" w:hAnsi="Calibri" w:cs="Calibri"/>
                          <w:sz w:val="24"/>
                          <w:szCs w:val="24"/>
                        </w:rPr>
                        <w:t>Signal plug</w:t>
                      </w:r>
                    </w:p>
                  </w:txbxContent>
                </v:textbox>
              </v:shape>
            </w:pict>
          </mc:Fallback>
        </mc:AlternateContent>
      </w:r>
    </w:p>
    <w:p>
      <w:pPr>
        <w:pStyle w:val="2"/>
        <w:numPr>
          <w:ilvl w:val="0"/>
          <w:numId w:val="1"/>
        </w:numPr>
        <w:rPr>
          <w:rFonts w:eastAsiaTheme="minorEastAsia"/>
        </w:rPr>
      </w:pPr>
      <w:bookmarkStart w:id="7" w:name="_Toc99625290"/>
      <w:r>
        <w:rPr>
          <w:rFonts w:hint="eastAsia" w:eastAsiaTheme="minorEastAsia"/>
        </w:rPr>
        <w:t>P</w:t>
      </w:r>
      <w:r>
        <w:rPr>
          <w:rFonts w:eastAsiaTheme="minorEastAsia"/>
        </w:rPr>
        <w:t>ower supply/connection ports</w:t>
      </w:r>
      <w:bookmarkEnd w:id="7"/>
    </w:p>
    <w:p/>
    <w:p>
      <w:pPr>
        <w:rPr>
          <w:rFonts w:ascii="Arial" w:hAnsi="Arial" w:eastAsia="宋体" w:cs="Arial"/>
          <w:b/>
          <w:color w:val="000000" w:themeColor="text1"/>
          <w:sz w:val="24"/>
          <w:szCs w:val="24"/>
          <w14:textFill>
            <w14:solidFill>
              <w14:schemeClr w14:val="tx1"/>
            </w14:solidFill>
          </w14:textFill>
        </w:rPr>
      </w:pPr>
      <w:r>
        <w:rPr>
          <w:rFonts w:hint="eastAsia" w:ascii="Arial" w:hAnsi="Arial" w:eastAsia="宋体" w:cs="Arial"/>
          <w:b/>
          <w:color w:val="000000" w:themeColor="text1"/>
          <w:sz w:val="24"/>
          <w:szCs w:val="24"/>
          <w14:textFill>
            <w14:solidFill>
              <w14:schemeClr w14:val="tx1"/>
            </w14:solidFill>
          </w14:textFill>
        </w:rPr>
        <w:t>7</w:t>
      </w:r>
      <w:r>
        <w:rPr>
          <w:rFonts w:ascii="Arial" w:hAnsi="Arial" w:eastAsia="宋体" w:cs="Arial"/>
          <w:b/>
          <w:color w:val="000000" w:themeColor="text1"/>
          <w:sz w:val="24"/>
          <w:szCs w:val="24"/>
          <w14:textFill>
            <w14:solidFill>
              <w14:schemeClr w14:val="tx1"/>
            </w14:solidFill>
          </w14:textFill>
        </w:rPr>
        <w:t>.1 Power supply</w:t>
      </w:r>
    </w:p>
    <w:p>
      <w:pPr>
        <w:jc w:val="both"/>
        <w:rPr>
          <w:rFonts w:ascii="Calibri" w:hAnsi="Calibri" w:cs="Times New Roman"/>
          <w:sz w:val="24"/>
          <w:szCs w:val="24"/>
        </w:rPr>
      </w:pPr>
      <w:r>
        <w:rPr>
          <w:rFonts w:hint="eastAsia" w:ascii="Calibri" w:hAnsi="Calibri" w:cs="Times New Roman"/>
          <w:sz w:val="24"/>
          <w:szCs w:val="24"/>
        </w:rPr>
        <w:t>P</w:t>
      </w:r>
      <w:r>
        <w:rPr>
          <w:rFonts w:ascii="Calibri" w:hAnsi="Calibri" w:cs="Times New Roman"/>
          <w:sz w:val="24"/>
          <w:szCs w:val="24"/>
        </w:rPr>
        <w:t>ower supply: AC 220V 50/60HZ</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Grounded 3-core cables shall be used to connect with generator. </w:t>
      </w:r>
    </w:p>
    <w:p>
      <w:pPr>
        <w:spacing w:after="120" w:line="240" w:lineRule="atLeast"/>
        <w:jc w:val="both"/>
        <w:rPr>
          <w:rFonts w:ascii="Calibri" w:hAnsi="Calibri" w:cs="Times New Roman"/>
          <w:b/>
          <w:bCs/>
          <w:sz w:val="24"/>
          <w:szCs w:val="24"/>
        </w:rPr>
      </w:pPr>
      <w:r>
        <w:rPr>
          <w:rFonts w:ascii="Calibri" w:hAnsi="Calibri" w:cs="Times New Roman"/>
          <w:b/>
          <w:bCs/>
          <w:sz w:val="24"/>
          <w:szCs w:val="24"/>
        </w:rPr>
        <w:t xml:space="preserve">Power supply fuse is inside the generator. When it is needed to replace the fuse, the generator case has to be opened. </w:t>
      </w:r>
    </w:p>
    <w:p>
      <w:pPr>
        <w:jc w:val="both"/>
        <w:rPr>
          <w:rFonts w:ascii="Calibri" w:hAnsi="Calibri" w:cs="Times New Roman"/>
          <w:sz w:val="24"/>
          <w:szCs w:val="24"/>
        </w:rPr>
      </w:pPr>
      <w:r>
        <w:rPr>
          <w:rFonts w:hint="eastAsia" w:ascii="Calibri" w:hAnsi="Calibri" w:cs="Times New Roman"/>
          <w:b/>
          <w:bCs/>
          <w:sz w:val="24"/>
          <w:szCs w:val="24"/>
        </w:rPr>
        <w:t>N</w:t>
      </w:r>
      <w:r>
        <w:rPr>
          <w:rFonts w:ascii="Calibri" w:hAnsi="Calibri" w:cs="Times New Roman"/>
          <w:b/>
          <w:bCs/>
          <w:sz w:val="24"/>
          <w:szCs w:val="24"/>
        </w:rPr>
        <w:t>ote:</w:t>
      </w:r>
      <w:r>
        <w:rPr>
          <w:rFonts w:ascii="Calibri" w:hAnsi="Calibri" w:cs="Times New Roman"/>
          <w:sz w:val="24"/>
          <w:szCs w:val="24"/>
        </w:rPr>
        <w:t xml:space="preserve"> The input power must be disconnected before replacing the fuse. Please replace the damaged fuse with one of the same specifications. For details, please refer to "Power Specification Table" (page P8).</w:t>
      </w:r>
    </w:p>
    <w:p>
      <w:pPr>
        <w:rPr>
          <w:rFonts w:ascii="Calibri" w:hAnsi="Calibri" w:cs="Times New Roman"/>
          <w:b/>
          <w:bCs/>
          <w:color w:val="FF0000"/>
          <w:sz w:val="24"/>
          <w:szCs w:val="24"/>
        </w:rPr>
      </w:pPr>
    </w:p>
    <w:p>
      <w:pPr>
        <w:rPr>
          <w:rFonts w:ascii="Arial" w:hAnsi="Arial" w:eastAsia="宋体" w:cs="Arial"/>
          <w:b/>
          <w:color w:val="000000" w:themeColor="text1"/>
          <w:sz w:val="24"/>
          <w:szCs w:val="24"/>
          <w14:textFill>
            <w14:solidFill>
              <w14:schemeClr w14:val="tx1"/>
            </w14:solidFill>
          </w14:textFill>
        </w:rPr>
      </w:pPr>
      <w:r>
        <w:rPr>
          <w:rFonts w:hint="eastAsia" w:ascii="Arial" w:hAnsi="Arial" w:eastAsia="宋体" w:cs="Arial"/>
          <w:b/>
          <w:color w:val="000000" w:themeColor="text1"/>
          <w:sz w:val="24"/>
          <w:szCs w:val="24"/>
          <w14:textFill>
            <w14:solidFill>
              <w14:schemeClr w14:val="tx1"/>
            </w14:solidFill>
          </w14:textFill>
        </w:rPr>
        <w:t>7</w:t>
      </w:r>
      <w:r>
        <w:rPr>
          <w:rFonts w:ascii="Arial" w:hAnsi="Arial" w:eastAsia="宋体" w:cs="Arial"/>
          <w:b/>
          <w:color w:val="000000" w:themeColor="text1"/>
          <w:sz w:val="24"/>
          <w:szCs w:val="24"/>
          <w14:textFill>
            <w14:solidFill>
              <w14:schemeClr w14:val="tx1"/>
            </w14:solidFill>
          </w14:textFill>
        </w:rPr>
        <w:t>.2 Power connection port/external control input/output interface</w:t>
      </w:r>
    </w:p>
    <w:p>
      <w:pPr>
        <w:ind w:left="3300" w:leftChars="1500" w:firstLine="1080" w:firstLineChars="300"/>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bookmarkStart w:id="8" w:name="_Hlk54189582"/>
      <w:bookmarkStart w:id="9" w:name="_Hlk54189583"/>
      <w:r>
        <w:rPr>
          <w:rFonts w:hint="eastAsia" w:ascii="黑体" w:hAnsi="黑体" w:eastAsia="黑体"/>
          <w:color w:val="000000" w:themeColor="text1"/>
          <w:sz w:val="36"/>
          <w:szCs w:val="36"/>
          <w14:textFill>
            <w14:solidFill>
              <w14:schemeClr w14:val="tx1"/>
            </w14:solidFill>
          </w14:textFill>
        </w:rPr>
        <w:drawing>
          <wp:anchor distT="0" distB="0" distL="114300" distR="114300" simplePos="0" relativeHeight="251719680" behindDoc="1" locked="0" layoutInCell="1" allowOverlap="1">
            <wp:simplePos x="0" y="0"/>
            <wp:positionH relativeFrom="margin">
              <wp:align>left</wp:align>
            </wp:positionH>
            <wp:positionV relativeFrom="paragraph">
              <wp:posOffset>98425</wp:posOffset>
            </wp:positionV>
            <wp:extent cx="5306060" cy="2449195"/>
            <wp:effectExtent l="0" t="0" r="0" b="8890"/>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06171" cy="2449002"/>
                    </a:xfrm>
                    <a:prstGeom prst="rect">
                      <a:avLst/>
                    </a:prstGeom>
                    <a:noFill/>
                    <a:ln>
                      <a:noFill/>
                    </a:ln>
                  </pic:spPr>
                </pic:pic>
              </a:graphicData>
            </a:graphic>
          </wp:anchor>
        </w:drawing>
      </w:r>
      <w:r>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B</w:t>
      </w:r>
      <w:bookmarkEnd w:id="8"/>
      <w:bookmarkEnd w:id="9"/>
    </w:p>
    <w:p>
      <w:pPr>
        <w:ind w:firstLine="3922" w:firstLineChars="700"/>
        <w:rPr>
          <w:b/>
          <w:sz w:val="5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5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C3</w:t>
      </w:r>
    </w:p>
    <w:p>
      <w:pPr>
        <w:ind w:firstLine="1801" w:firstLineChars="250"/>
        <w:rPr>
          <w:b/>
          <w:sz w:val="5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bookmarkStart w:id="10" w:name="_Hlk54189368"/>
      <w:bookmarkStart w:id="11" w:name="_Hlk54189367"/>
      <w:r>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w:t>
      </w:r>
      <w:bookmarkEnd w:id="10"/>
      <w:bookmarkEnd w:id="11"/>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bookmarkStart w:id="12" w:name="_Hlk54189798"/>
      <w:bookmarkStart w:id="13" w:name="_Hlk54189797"/>
      <w:r>
        <w:rPr>
          <w:b/>
          <w:sz w:val="5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C2</w:t>
      </w:r>
      <w:bookmarkEnd w:id="12"/>
      <w:bookmarkEnd w:id="13"/>
      <w:r>
        <w:rPr>
          <w:b/>
          <w:sz w:val="56"/>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C1</w:t>
      </w:r>
    </w:p>
    <w:p>
      <w:pPr>
        <w:rPr>
          <w:rFonts w:ascii="Arial" w:hAnsi="Arial" w:eastAsia="宋体" w:cs="Arial"/>
          <w:b/>
          <w:color w:val="000000" w:themeColor="text1"/>
          <w:sz w:val="21"/>
          <w:szCs w:val="21"/>
          <w14:textFill>
            <w14:solidFill>
              <w14:schemeClr w14:val="tx1"/>
            </w14:solidFill>
          </w14:textFill>
        </w:rPr>
      </w:pPr>
    </w:p>
    <w:p>
      <w:pPr>
        <w:rPr>
          <w:rFonts w:ascii="Arial" w:hAnsi="Arial" w:eastAsia="宋体" w:cs="Arial"/>
          <w:b/>
          <w:color w:val="000000" w:themeColor="text1"/>
          <w:sz w:val="21"/>
          <w:szCs w:val="21"/>
          <w14:textFill>
            <w14:solidFill>
              <w14:schemeClr w14:val="tx1"/>
            </w14:solidFill>
          </w14:textFill>
        </w:rPr>
      </w:pPr>
      <w:r>
        <w:rPr>
          <w:rFonts w:hint="eastAsia" w:ascii="Arial" w:hAnsi="Arial" w:eastAsia="宋体" w:cs="Arial"/>
          <w:b/>
          <w:color w:val="000000" w:themeColor="text1"/>
          <w:sz w:val="21"/>
          <w:szCs w:val="21"/>
          <w14:textFill>
            <w14:solidFill>
              <w14:schemeClr w14:val="tx1"/>
            </w14:solidFill>
          </w14:textFill>
        </w:rPr>
        <w:t>7</w:t>
      </w:r>
      <w:r>
        <w:rPr>
          <w:rFonts w:ascii="Arial" w:hAnsi="Arial" w:eastAsia="宋体" w:cs="Arial"/>
          <w:b/>
          <w:color w:val="000000" w:themeColor="text1"/>
          <w:sz w:val="21"/>
          <w:szCs w:val="21"/>
          <w14:textFill>
            <w14:solidFill>
              <w14:schemeClr w14:val="tx1"/>
            </w14:solidFill>
          </w14:textFill>
        </w:rPr>
        <w:t>.2.1 Power supply input interface (A)</w:t>
      </w:r>
    </w:p>
    <w:p>
      <w:pPr>
        <w:spacing w:line="240" w:lineRule="auto"/>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A:</w:t>
      </w:r>
      <w:r>
        <w:rPr>
          <w:rFonts w:ascii="Calibri" w:hAnsi="Calibri" w:eastAsia="宋体" w:cs="Calibri"/>
          <w:bCs/>
          <w:color w:val="000000" w:themeColor="text1"/>
          <w:sz w:val="24"/>
          <w:szCs w:val="24"/>
          <w14:textFill>
            <w14:solidFill>
              <w14:schemeClr w14:val="tx1"/>
            </w14:solidFill>
          </w14:textFill>
        </w:rPr>
        <w:t xml:space="preserve"> L 220VAC power live wire</w:t>
      </w:r>
    </w:p>
    <w:p>
      <w:pPr>
        <w:spacing w:line="240" w:lineRule="auto"/>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B:</w:t>
      </w:r>
      <w:r>
        <w:rPr>
          <w:rFonts w:ascii="Calibri" w:hAnsi="Calibri" w:eastAsia="宋体" w:cs="Calibri"/>
          <w:bCs/>
          <w:color w:val="000000" w:themeColor="text1"/>
          <w:sz w:val="24"/>
          <w:szCs w:val="24"/>
          <w14:textFill>
            <w14:solidFill>
              <w14:schemeClr w14:val="tx1"/>
            </w14:solidFill>
          </w14:textFill>
        </w:rPr>
        <w:t xml:space="preserve"> N 220VAC power null wire</w:t>
      </w:r>
    </w:p>
    <w:p>
      <w:pPr>
        <w:spacing w:line="240" w:lineRule="auto"/>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C:</w:t>
      </w:r>
      <w:r>
        <w:rPr>
          <w:rFonts w:ascii="Calibri" w:hAnsi="Calibri" w:eastAsia="宋体" w:cs="Calibri"/>
          <w:bCs/>
          <w:color w:val="000000" w:themeColor="text1"/>
          <w:sz w:val="24"/>
          <w:szCs w:val="24"/>
          <w14:textFill>
            <w14:solidFill>
              <w14:schemeClr w14:val="tx1"/>
            </w14:solidFill>
          </w14:textFill>
        </w:rPr>
        <w:t xml:space="preserve"> PE Power supply grounded line</w:t>
      </w:r>
    </w:p>
    <w:p>
      <w:pPr>
        <w:spacing w:after="120" w:line="240" w:lineRule="atLeast"/>
        <w:rPr>
          <w:rFonts w:ascii="Calibri" w:hAnsi="Calibri" w:cs="Times New Roman"/>
          <w:sz w:val="24"/>
          <w:szCs w:val="24"/>
        </w:rPr>
      </w:pPr>
      <w:r>
        <w:rPr>
          <w:rFonts w:hint="eastAsia" w:ascii="Calibri" w:hAnsi="Calibri" w:eastAsia="宋体" w:cs="Calibri"/>
          <w:b/>
          <w:color w:val="000000" w:themeColor="text1"/>
          <w:sz w:val="24"/>
          <w:szCs w:val="24"/>
          <w14:textFill>
            <w14:solidFill>
              <w14:schemeClr w14:val="tx1"/>
            </w14:solidFill>
          </w14:textFill>
        </w:rPr>
        <w:t>N</w:t>
      </w:r>
      <w:r>
        <w:rPr>
          <w:rFonts w:ascii="Calibri" w:hAnsi="Calibri" w:eastAsia="宋体" w:cs="Calibri"/>
          <w:b/>
          <w:color w:val="000000" w:themeColor="text1"/>
          <w:sz w:val="24"/>
          <w:szCs w:val="24"/>
          <w14:textFill>
            <w14:solidFill>
              <w14:schemeClr w14:val="tx1"/>
            </w14:solidFill>
          </w14:textFill>
        </w:rPr>
        <w:t xml:space="preserve">ote: </w:t>
      </w:r>
      <w:r>
        <w:rPr>
          <w:rFonts w:ascii="Calibri" w:hAnsi="Calibri" w:cs="Times New Roman"/>
          <w:sz w:val="24"/>
          <w:szCs w:val="24"/>
        </w:rPr>
        <w:t xml:space="preserve">Grounded 3-core cables shall be used to connect with generator with the diameter no less than 1.5mm2 </w:t>
      </w:r>
    </w:p>
    <w:p>
      <w:pPr>
        <w:spacing w:line="240" w:lineRule="auto"/>
        <w:rPr>
          <w:rFonts w:ascii="Calibri" w:hAnsi="Calibri" w:eastAsia="宋体" w:cs="Calibri"/>
          <w:b/>
          <w:color w:val="000000" w:themeColor="text1"/>
          <w:sz w:val="24"/>
          <w:szCs w:val="24"/>
          <w14:textFill>
            <w14:solidFill>
              <w14:schemeClr w14:val="tx1"/>
            </w14:solidFill>
          </w14:textFill>
        </w:rPr>
      </w:pPr>
    </w:p>
    <w:p>
      <w:pPr>
        <w:rPr>
          <w:rFonts w:ascii="Arial" w:hAnsi="Arial" w:eastAsia="宋体" w:cs="Arial"/>
          <w:b/>
          <w:color w:val="000000" w:themeColor="text1"/>
          <w:sz w:val="21"/>
          <w:szCs w:val="21"/>
          <w14:textFill>
            <w14:solidFill>
              <w14:schemeClr w14:val="tx1"/>
            </w14:solidFill>
          </w14:textFill>
        </w:rPr>
      </w:pPr>
      <w:r>
        <w:rPr>
          <w:rFonts w:hint="eastAsia" w:ascii="Arial" w:hAnsi="Arial" w:eastAsia="宋体" w:cs="Arial"/>
          <w:b/>
          <w:color w:val="000000" w:themeColor="text1"/>
          <w:sz w:val="21"/>
          <w:szCs w:val="21"/>
          <w14:textFill>
            <w14:solidFill>
              <w14:schemeClr w14:val="tx1"/>
            </w14:solidFill>
          </w14:textFill>
        </w:rPr>
        <w:t>7</w:t>
      </w:r>
      <w:r>
        <w:rPr>
          <w:rFonts w:ascii="Arial" w:hAnsi="Arial" w:eastAsia="宋体" w:cs="Arial"/>
          <w:b/>
          <w:color w:val="000000" w:themeColor="text1"/>
          <w:sz w:val="21"/>
          <w:szCs w:val="21"/>
          <w14:textFill>
            <w14:solidFill>
              <w14:schemeClr w14:val="tx1"/>
            </w14:solidFill>
          </w14:textFill>
        </w:rPr>
        <w:t>.2.2 High frequency output interface (B)</w:t>
      </w:r>
    </w:p>
    <w:p>
      <w:pPr>
        <w:spacing w:line="240" w:lineRule="auto"/>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A:</w:t>
      </w:r>
      <w:r>
        <w:rPr>
          <w:rFonts w:ascii="Calibri" w:hAnsi="Calibri" w:eastAsia="宋体" w:cs="Calibri"/>
          <w:bCs/>
          <w:color w:val="000000" w:themeColor="text1"/>
          <w:sz w:val="24"/>
          <w:szCs w:val="24"/>
          <w14:textFill>
            <w14:solidFill>
              <w14:schemeClr w14:val="tx1"/>
            </w14:solidFill>
          </w14:textFill>
        </w:rPr>
        <w:t xml:space="preserve"> HF+:</w:t>
      </w:r>
      <w:r>
        <w:rPr>
          <w:rFonts w:ascii="Calibri" w:hAnsi="Calibri" w:eastAsia="宋体" w:cs="Calibri"/>
          <w:bCs/>
          <w:color w:val="000000" w:themeColor="text1"/>
          <w:sz w:val="24"/>
          <w:szCs w:val="24"/>
          <w14:textFill>
            <w14:solidFill>
              <w14:schemeClr w14:val="tx1"/>
            </w14:solidFill>
          </w14:textFill>
        </w:rPr>
        <w:tab/>
      </w:r>
      <w:r>
        <w:rPr>
          <w:rFonts w:ascii="Calibri" w:hAnsi="Calibri" w:eastAsia="宋体" w:cs="Calibri"/>
          <w:bCs/>
          <w:color w:val="000000" w:themeColor="text1"/>
          <w:sz w:val="24"/>
          <w:szCs w:val="24"/>
          <w14:textFill>
            <w14:solidFill>
              <w14:schemeClr w14:val="tx1"/>
            </w14:solidFill>
          </w14:textFill>
        </w:rPr>
        <w:t>connect to transducer “+” port</w:t>
      </w:r>
    </w:p>
    <w:p>
      <w:pPr>
        <w:spacing w:line="240" w:lineRule="auto"/>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B:</w:t>
      </w:r>
      <w:r>
        <w:rPr>
          <w:rFonts w:ascii="Calibri" w:hAnsi="Calibri" w:eastAsia="宋体" w:cs="Calibri"/>
          <w:bCs/>
          <w:color w:val="000000" w:themeColor="text1"/>
          <w:sz w:val="24"/>
          <w:szCs w:val="24"/>
          <w14:textFill>
            <w14:solidFill>
              <w14:schemeClr w14:val="tx1"/>
            </w14:solidFill>
          </w14:textFill>
        </w:rPr>
        <w:t xml:space="preserve"> RF</w:t>
      </w:r>
      <w:r>
        <w:rPr>
          <w:rFonts w:hint="eastAsia" w:ascii="Calibri" w:hAnsi="Calibri" w:eastAsia="宋体" w:cs="Calibri"/>
          <w:bCs/>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ab/>
      </w:r>
      <w:r>
        <w:rPr>
          <w:rFonts w:ascii="Calibri" w:hAnsi="Calibri" w:eastAsia="宋体" w:cs="Calibri"/>
          <w:bCs/>
          <w:color w:val="000000" w:themeColor="text1"/>
          <w:sz w:val="24"/>
          <w:szCs w:val="24"/>
          <w14:textFill>
            <w14:solidFill>
              <w14:schemeClr w14:val="tx1"/>
            </w14:solidFill>
          </w14:textFill>
        </w:rPr>
        <w:t>connect to transducer “-” port</w:t>
      </w:r>
    </w:p>
    <w:p>
      <w:pPr>
        <w:spacing w:after="120" w:line="240" w:lineRule="atLeast"/>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Note:</w:t>
      </w:r>
      <w:r>
        <w:rPr>
          <w:rFonts w:ascii="Calibri" w:hAnsi="Calibri" w:eastAsia="宋体" w:cs="Calibri"/>
          <w:bCs/>
          <w:color w:val="000000" w:themeColor="text1"/>
          <w:sz w:val="24"/>
          <w:szCs w:val="24"/>
          <w14:textFill>
            <w14:solidFill>
              <w14:schemeClr w14:val="tx1"/>
            </w14:solidFill>
          </w14:textFill>
        </w:rPr>
        <w:t xml:space="preserve"> Please use shielded wire to connect, withstand voltage</w:t>
      </w:r>
      <w:r>
        <w:rPr>
          <w:rFonts w:hint="eastAsia" w:ascii="Calibri" w:hAnsi="Calibri" w:eastAsia="宋体" w:cs="Calibri"/>
          <w:bCs/>
          <w:color w:val="000000" w:themeColor="text1"/>
          <w:sz w:val="24"/>
          <w:szCs w:val="24"/>
          <w14:textFill>
            <w14:solidFill>
              <w14:schemeClr w14:val="tx1"/>
            </w14:solidFill>
          </w14:textFill>
        </w:rPr>
        <w:t>≥2000V</w:t>
      </w:r>
    </w:p>
    <w:p>
      <w:pPr>
        <w:spacing w:after="120" w:line="240" w:lineRule="atLeast"/>
        <w:rPr>
          <w:rFonts w:ascii="Calibri" w:hAnsi="Calibri" w:eastAsia="宋体" w:cs="Calibri"/>
          <w:bCs/>
          <w:color w:val="000000" w:themeColor="text1"/>
          <w:sz w:val="24"/>
          <w:szCs w:val="24"/>
          <w14:textFill>
            <w14:solidFill>
              <w14:schemeClr w14:val="tx1"/>
            </w14:solidFill>
          </w14:textFill>
        </w:rPr>
      </w:pPr>
    </w:p>
    <w:p>
      <w:pPr>
        <w:spacing w:after="120" w:line="240" w:lineRule="atLeast"/>
        <w:rPr>
          <w:rFonts w:ascii="Arial" w:hAnsi="Arial" w:eastAsia="宋体" w:cs="Arial"/>
          <w:b/>
          <w:color w:val="000000" w:themeColor="text1"/>
          <w:sz w:val="24"/>
          <w:szCs w:val="24"/>
          <w14:textFill>
            <w14:solidFill>
              <w14:schemeClr w14:val="tx1"/>
            </w14:solidFill>
          </w14:textFill>
        </w:rPr>
      </w:pPr>
      <w:r>
        <w:rPr>
          <w:rFonts w:hint="eastAsia" w:ascii="Arial" w:hAnsi="Arial" w:eastAsia="宋体" w:cs="Arial"/>
          <w:b/>
          <w:color w:val="000000" w:themeColor="text1"/>
          <w:sz w:val="24"/>
          <w:szCs w:val="24"/>
          <w14:textFill>
            <w14:solidFill>
              <w14:schemeClr w14:val="tx1"/>
            </w14:solidFill>
          </w14:textFill>
        </w:rPr>
        <w:t>7</w:t>
      </w:r>
      <w:r>
        <w:rPr>
          <w:rFonts w:ascii="Arial" w:hAnsi="Arial" w:eastAsia="宋体" w:cs="Arial"/>
          <w:b/>
          <w:color w:val="000000" w:themeColor="text1"/>
          <w:sz w:val="24"/>
          <w:szCs w:val="24"/>
          <w14:textFill>
            <w14:solidFill>
              <w14:schemeClr w14:val="tx1"/>
            </w14:solidFill>
          </w14:textFill>
        </w:rPr>
        <w:t>.3 Input/Output control interface (C1, C2, C3)</w:t>
      </w:r>
    </w:p>
    <w:p>
      <w:pPr>
        <w:rPr>
          <w:rFonts w:ascii="Arial" w:hAnsi="Arial" w:eastAsia="宋体" w:cs="Arial"/>
          <w:b/>
          <w:color w:val="000000" w:themeColor="text1"/>
          <w:sz w:val="21"/>
          <w:szCs w:val="21"/>
          <w14:textFill>
            <w14:solidFill>
              <w14:schemeClr w14:val="tx1"/>
            </w14:solidFill>
          </w14:textFill>
        </w:rPr>
      </w:pPr>
      <w:r>
        <w:rPr>
          <w:rFonts w:hint="eastAsia" w:ascii="Arial" w:hAnsi="Arial" w:eastAsia="宋体" w:cs="Arial"/>
          <w:b/>
          <w:color w:val="000000" w:themeColor="text1"/>
          <w:sz w:val="21"/>
          <w:szCs w:val="21"/>
          <w14:textFill>
            <w14:solidFill>
              <w14:schemeClr w14:val="tx1"/>
            </w14:solidFill>
          </w14:textFill>
        </w:rPr>
        <w:t>7</w:t>
      </w:r>
      <w:r>
        <w:rPr>
          <w:rFonts w:ascii="Arial" w:hAnsi="Arial" w:eastAsia="宋体" w:cs="Arial"/>
          <w:b/>
          <w:color w:val="000000" w:themeColor="text1"/>
          <w:sz w:val="21"/>
          <w:szCs w:val="21"/>
          <w14:textFill>
            <w14:solidFill>
              <w14:schemeClr w14:val="tx1"/>
            </w14:solidFill>
          </w14:textFill>
        </w:rPr>
        <w:t>.3.1 C1 port</w:t>
      </w:r>
    </w:p>
    <w:p>
      <w:pPr>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1</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COM_24V</w:t>
      </w:r>
      <w:r>
        <w:rPr>
          <w:rFonts w:hint="eastAsia" w:ascii="Calibri" w:hAnsi="Calibri" w:eastAsia="宋体" w:cs="Calibri"/>
          <w:bCs/>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24V power output common port    </w:t>
      </w:r>
      <w:r>
        <w:rPr>
          <w:rFonts w:ascii="Calibri" w:hAnsi="Calibri" w:eastAsia="宋体" w:cs="Calibri"/>
          <w:b/>
          <w:color w:val="000000" w:themeColor="text1"/>
          <w:sz w:val="24"/>
          <w:szCs w:val="24"/>
          <w14:textFill>
            <w14:solidFill>
              <w14:schemeClr w14:val="tx1"/>
            </w14:solidFill>
          </w14:textFill>
        </w:rPr>
        <w:t>7:</w:t>
      </w:r>
      <w:r>
        <w:rPr>
          <w:rFonts w:ascii="Calibri" w:hAnsi="Calibri" w:eastAsia="宋体" w:cs="Calibri"/>
          <w:bCs/>
          <w:color w:val="000000" w:themeColor="text1"/>
          <w:sz w:val="24"/>
          <w:szCs w:val="24"/>
          <w14:textFill>
            <w14:solidFill>
              <w14:schemeClr w14:val="tx1"/>
            </w14:solidFill>
          </w14:textFill>
        </w:rPr>
        <w:t xml:space="preserve"> AUX_3: </w:t>
      </w:r>
      <w:r>
        <w:rPr>
          <w:rFonts w:ascii="Arial" w:hAnsi="Arial" w:cs="Arial"/>
          <w:color w:val="333333"/>
          <w:sz w:val="21"/>
          <w:szCs w:val="21"/>
          <w:shd w:val="clear" w:color="auto" w:fill="FFFFFF"/>
        </w:rPr>
        <w:t>Auxiliary port 3 input</w:t>
      </w:r>
    </w:p>
    <w:p>
      <w:pPr>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2</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READY</w:t>
      </w:r>
      <w:r>
        <w:rPr>
          <w:rFonts w:hint="eastAsia" w:ascii="Calibri" w:hAnsi="Calibri" w:eastAsia="宋体" w:cs="Calibri"/>
          <w:bCs/>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Ready to output                    </w:t>
      </w:r>
      <w:r>
        <w:rPr>
          <w:rFonts w:ascii="Calibri" w:hAnsi="Calibri" w:eastAsia="宋体" w:cs="Calibri"/>
          <w:b/>
          <w:color w:val="000000" w:themeColor="text1"/>
          <w:sz w:val="24"/>
          <w:szCs w:val="24"/>
          <w14:textFill>
            <w14:solidFill>
              <w14:schemeClr w14:val="tx1"/>
            </w14:solidFill>
          </w14:textFill>
        </w:rPr>
        <w:t>8</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AUX_2: </w:t>
      </w:r>
      <w:r>
        <w:rPr>
          <w:rFonts w:ascii="Arial" w:hAnsi="Arial" w:cs="Arial"/>
          <w:color w:val="333333"/>
          <w:sz w:val="21"/>
          <w:szCs w:val="21"/>
          <w:shd w:val="clear" w:color="auto" w:fill="FFFFFF"/>
        </w:rPr>
        <w:t>Auxiliary port 2 input</w:t>
      </w:r>
    </w:p>
    <w:p>
      <w:pPr>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3</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Mvt</w:t>
      </w:r>
      <w:r>
        <w:rPr>
          <w:rFonts w:hint="eastAsia" w:ascii="Calibri" w:hAnsi="Calibri" w:eastAsia="宋体" w:cs="Calibri"/>
          <w:bCs/>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Cooling or Cylinder movement output     </w:t>
      </w:r>
      <w:r>
        <w:rPr>
          <w:rFonts w:ascii="Calibri" w:hAnsi="Calibri" w:eastAsia="宋体" w:cs="Calibri"/>
          <w:b/>
          <w:color w:val="000000" w:themeColor="text1"/>
          <w:sz w:val="24"/>
          <w:szCs w:val="24"/>
          <w14:textFill>
            <w14:solidFill>
              <w14:schemeClr w14:val="tx1"/>
            </w14:solidFill>
          </w14:textFill>
        </w:rPr>
        <w:t>9</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AUX_1: </w:t>
      </w:r>
      <w:r>
        <w:rPr>
          <w:rFonts w:ascii="Arial" w:hAnsi="Arial" w:cs="Arial"/>
          <w:color w:val="333333"/>
          <w:sz w:val="21"/>
          <w:szCs w:val="21"/>
          <w:shd w:val="clear" w:color="auto" w:fill="FFFFFF"/>
        </w:rPr>
        <w:t>Auxiliary port 1 input</w:t>
      </w:r>
    </w:p>
    <w:p>
      <w:pPr>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4</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H.F</w:t>
      </w:r>
      <w:r>
        <w:rPr>
          <w:rFonts w:hint="eastAsia" w:ascii="Calibri" w:hAnsi="Calibri" w:eastAsia="宋体" w:cs="Calibri"/>
          <w:bCs/>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Ultrasound output                    </w:t>
      </w:r>
      <w:r>
        <w:rPr>
          <w:rFonts w:ascii="Calibri" w:hAnsi="Calibri" w:eastAsia="宋体" w:cs="Calibri"/>
          <w:b/>
          <w:color w:val="000000" w:themeColor="text1"/>
          <w:sz w:val="24"/>
          <w:szCs w:val="24"/>
          <w14:textFill>
            <w14:solidFill>
              <w14:schemeClr w14:val="tx1"/>
            </w14:solidFill>
          </w14:textFill>
        </w:rPr>
        <w:t xml:space="preserve"> 10: </w:t>
      </w:r>
      <w:r>
        <w:rPr>
          <w:rFonts w:ascii="Calibri" w:hAnsi="Calibri" w:eastAsia="宋体" w:cs="Calibri"/>
          <w:bCs/>
          <w:color w:val="000000" w:themeColor="text1"/>
          <w:sz w:val="24"/>
          <w:szCs w:val="24"/>
          <w14:textFill>
            <w14:solidFill>
              <w14:schemeClr w14:val="tx1"/>
            </w14:solidFill>
          </w14:textFill>
        </w:rPr>
        <w:t>START</w:t>
      </w:r>
      <w:r>
        <w:rPr>
          <w:rFonts w:ascii="Calibri" w:hAnsi="Calibri" w:eastAsia="宋体" w:cs="Calibri"/>
          <w:b/>
          <w:color w:val="000000" w:themeColor="text1"/>
          <w:sz w:val="24"/>
          <w:szCs w:val="24"/>
          <w14:textFill>
            <w14:solidFill>
              <w14:schemeClr w14:val="tx1"/>
            </w14:solidFill>
          </w14:textFill>
        </w:rPr>
        <w:t xml:space="preserve">: </w:t>
      </w:r>
      <w:r>
        <w:rPr>
          <w:rFonts w:ascii="Arial" w:hAnsi="Arial" w:cs="Arial"/>
          <w:color w:val="333333"/>
          <w:sz w:val="21"/>
          <w:szCs w:val="21"/>
          <w:shd w:val="clear" w:color="auto" w:fill="FFFFFF"/>
        </w:rPr>
        <w:t>Work start input</w:t>
      </w:r>
    </w:p>
    <w:p>
      <w:pPr>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5</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OVL</w:t>
      </w:r>
      <w:r>
        <w:rPr>
          <w:rFonts w:hint="eastAsia" w:ascii="Calibri" w:hAnsi="Calibri" w:eastAsia="宋体" w:cs="Calibri"/>
          <w:bCs/>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Operation overload output     </w:t>
      </w:r>
      <w:r>
        <w:rPr>
          <w:rFonts w:ascii="Calibri" w:hAnsi="Calibri" w:eastAsia="宋体" w:cs="Calibri"/>
          <w:b/>
          <w:color w:val="000000" w:themeColor="text1"/>
          <w:sz w:val="24"/>
          <w:szCs w:val="24"/>
          <w14:textFill>
            <w14:solidFill>
              <w14:schemeClr w14:val="tx1"/>
            </w14:solidFill>
          </w14:textFill>
        </w:rPr>
        <w:t xml:space="preserve">11: </w:t>
      </w:r>
      <w:r>
        <w:rPr>
          <w:rFonts w:ascii="Calibri" w:hAnsi="Calibri" w:eastAsia="宋体" w:cs="Calibri"/>
          <w:bCs/>
          <w:color w:val="000000" w:themeColor="text1"/>
          <w:sz w:val="24"/>
          <w:szCs w:val="24"/>
          <w14:textFill>
            <w14:solidFill>
              <w14:schemeClr w14:val="tx1"/>
            </w14:solidFill>
          </w14:textFill>
        </w:rPr>
        <w:t>COM_0V: 0V power input common port</w:t>
      </w:r>
    </w:p>
    <w:p>
      <w:pPr>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6</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Error: Malfunction alarm output</w:t>
      </w:r>
    </w:p>
    <w:p>
      <w:pPr>
        <w:rPr>
          <w:rFonts w:ascii="Calibri" w:hAnsi="Calibri" w:eastAsia="宋体" w:cs="Calibri"/>
          <w:bCs/>
          <w:color w:val="000000" w:themeColor="text1"/>
          <w:sz w:val="24"/>
          <w:szCs w:val="24"/>
          <w14:textFill>
            <w14:solidFill>
              <w14:schemeClr w14:val="tx1"/>
            </w14:solidFill>
          </w14:textFill>
        </w:rPr>
      </w:pPr>
    </w:p>
    <w:p>
      <w:pPr>
        <w:rPr>
          <w:rFonts w:ascii="Arial" w:hAnsi="Arial" w:eastAsia="宋体" w:cs="Arial"/>
          <w:b/>
          <w:color w:val="000000" w:themeColor="text1"/>
          <w:sz w:val="21"/>
          <w:szCs w:val="21"/>
          <w14:textFill>
            <w14:solidFill>
              <w14:schemeClr w14:val="tx1"/>
            </w14:solidFill>
          </w14:textFill>
        </w:rPr>
      </w:pPr>
      <w:r>
        <w:rPr>
          <w:rFonts w:hint="eastAsia" w:ascii="Arial" w:hAnsi="Arial" w:eastAsia="宋体" w:cs="Arial"/>
          <w:b/>
          <w:color w:val="000000" w:themeColor="text1"/>
          <w:sz w:val="21"/>
          <w:szCs w:val="21"/>
          <w14:textFill>
            <w14:solidFill>
              <w14:schemeClr w14:val="tx1"/>
            </w14:solidFill>
          </w14:textFill>
        </w:rPr>
        <w:t>7</w:t>
      </w:r>
      <w:r>
        <w:rPr>
          <w:rFonts w:ascii="Arial" w:hAnsi="Arial" w:eastAsia="宋体" w:cs="Arial"/>
          <w:b/>
          <w:color w:val="000000" w:themeColor="text1"/>
          <w:sz w:val="21"/>
          <w:szCs w:val="21"/>
          <w14:textFill>
            <w14:solidFill>
              <w14:schemeClr w14:val="tx1"/>
            </w14:solidFill>
          </w14:textFill>
        </w:rPr>
        <w:t>.3.2 C2 port</w:t>
      </w:r>
    </w:p>
    <w:p>
      <w:pPr>
        <w:ind w:left="120" w:hanging="120" w:hangingChars="50"/>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1</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A_0-10V: External analog amplitude input  </w:t>
      </w:r>
      <w:r>
        <w:rPr>
          <w:rFonts w:ascii="Calibri" w:hAnsi="Calibri" w:eastAsia="宋体" w:cs="Calibri"/>
          <w:b/>
          <w:color w:val="000000" w:themeColor="text1"/>
          <w:sz w:val="24"/>
          <w:szCs w:val="24"/>
          <w14:textFill>
            <w14:solidFill>
              <w14:schemeClr w14:val="tx1"/>
            </w14:solidFill>
          </w14:textFill>
        </w:rPr>
        <w:t>4</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GND: </w:t>
      </w:r>
      <w:r>
        <w:rPr>
          <w:rFonts w:hint="eastAsia" w:ascii="Calibri" w:hAnsi="Calibri" w:eastAsia="宋体" w:cs="Calibri"/>
          <w:bCs/>
          <w:color w:val="000000" w:themeColor="text1"/>
          <w:sz w:val="24"/>
          <w:szCs w:val="24"/>
          <w14:textFill>
            <w14:solidFill>
              <w14:schemeClr w14:val="tx1"/>
            </w14:solidFill>
          </w14:textFill>
        </w:rPr>
        <w:t>Internal</w:t>
      </w:r>
      <w:r>
        <w:rPr>
          <w:rFonts w:ascii="Calibri" w:hAnsi="Calibri" w:eastAsia="宋体" w:cs="Calibri"/>
          <w:bCs/>
          <w:color w:val="000000" w:themeColor="text1"/>
          <w:sz w:val="24"/>
          <w:szCs w:val="24"/>
          <w14:textFill>
            <w14:solidFill>
              <w14:schemeClr w14:val="tx1"/>
            </w14:solidFill>
          </w14:textFill>
        </w:rPr>
        <w:t xml:space="preserve"> power grounding</w:t>
      </w:r>
      <w:r>
        <w:rPr>
          <w:rFonts w:ascii="Calibri" w:hAnsi="Calibri" w:eastAsia="宋体" w:cs="Calibri"/>
          <w:bCs/>
          <w:color w:val="000000" w:themeColor="text1"/>
          <w:sz w:val="24"/>
          <w:szCs w:val="24"/>
          <w14:textFill>
            <w14:solidFill>
              <w14:schemeClr w14:val="tx1"/>
            </w14:solidFill>
          </w14:textFill>
        </w:rPr>
        <w:tab/>
      </w:r>
      <w:r>
        <w:rPr>
          <w:rFonts w:ascii="Calibri" w:hAnsi="Calibri" w:eastAsia="宋体" w:cs="Calibri"/>
          <w:bCs/>
          <w:color w:val="000000" w:themeColor="text1"/>
          <w:sz w:val="24"/>
          <w:szCs w:val="24"/>
          <w14:textFill>
            <w14:solidFill>
              <w14:schemeClr w14:val="tx1"/>
            </w14:solidFill>
          </w14:textFill>
        </w:rPr>
        <w:t xml:space="preserve">                              </w:t>
      </w:r>
    </w:p>
    <w:p>
      <w:pPr>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2</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P_0-10V: </w:t>
      </w:r>
      <w:r>
        <w:rPr>
          <w:rFonts w:hint="eastAsia" w:ascii="Calibri" w:hAnsi="Calibri" w:eastAsia="宋体" w:cs="Calibri"/>
          <w:bCs/>
          <w:color w:val="000000" w:themeColor="text1"/>
          <w:sz w:val="24"/>
          <w:szCs w:val="24"/>
          <w14:textFill>
            <w14:solidFill>
              <w14:schemeClr w14:val="tx1"/>
            </w14:solidFill>
          </w14:textFill>
        </w:rPr>
        <w:t>R</w:t>
      </w:r>
      <w:r>
        <w:rPr>
          <w:rFonts w:ascii="Calibri" w:hAnsi="Calibri" w:eastAsia="宋体" w:cs="Calibri"/>
          <w:bCs/>
          <w:color w:val="000000" w:themeColor="text1"/>
          <w:sz w:val="24"/>
          <w:szCs w:val="24"/>
          <w14:textFill>
            <w14:solidFill>
              <w14:schemeClr w14:val="tx1"/>
            </w14:solidFill>
          </w14:textFill>
        </w:rPr>
        <w:t xml:space="preserve">eal-time Power output      </w:t>
      </w:r>
      <w:r>
        <w:rPr>
          <w:rFonts w:ascii="Calibri" w:hAnsi="Calibri" w:eastAsia="宋体" w:cs="Calibri"/>
          <w:b/>
          <w:color w:val="000000" w:themeColor="text1"/>
          <w:sz w:val="24"/>
          <w:szCs w:val="24"/>
          <w14:textFill>
            <w14:solidFill>
              <w14:schemeClr w14:val="tx1"/>
            </w14:solidFill>
          </w14:textFill>
        </w:rPr>
        <w:t>5</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RS485_A: RS485 communication port A</w:t>
      </w:r>
    </w:p>
    <w:p>
      <w:pPr>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3</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FREQ: Frequency pulse output       </w:t>
      </w:r>
      <w:r>
        <w:rPr>
          <w:rFonts w:ascii="Calibri" w:hAnsi="Calibri" w:eastAsia="宋体" w:cs="Calibri"/>
          <w:b/>
          <w:color w:val="000000" w:themeColor="text1"/>
          <w:sz w:val="24"/>
          <w:szCs w:val="24"/>
          <w14:textFill>
            <w14:solidFill>
              <w14:schemeClr w14:val="tx1"/>
            </w14:solidFill>
          </w14:textFill>
        </w:rPr>
        <w:t>6</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RS485_B: RS485 communication port B</w:t>
      </w:r>
    </w:p>
    <w:p>
      <w:pPr>
        <w:rPr>
          <w:rFonts w:ascii="Calibri" w:hAnsi="Calibri" w:eastAsia="宋体" w:cs="Calibri"/>
          <w:bCs/>
          <w:color w:val="000000" w:themeColor="text1"/>
          <w:sz w:val="24"/>
          <w:szCs w:val="24"/>
          <w14:textFill>
            <w14:solidFill>
              <w14:schemeClr w14:val="tx1"/>
            </w14:solidFill>
          </w14:textFill>
        </w:rPr>
      </w:pPr>
    </w:p>
    <w:p>
      <w:pPr>
        <w:rPr>
          <w:rFonts w:ascii="Arial" w:hAnsi="Arial" w:eastAsia="宋体" w:cs="Arial"/>
          <w:b/>
          <w:color w:val="000000" w:themeColor="text1"/>
          <w:sz w:val="21"/>
          <w:szCs w:val="21"/>
          <w14:textFill>
            <w14:solidFill>
              <w14:schemeClr w14:val="tx1"/>
            </w14:solidFill>
          </w14:textFill>
        </w:rPr>
      </w:pPr>
      <w:r>
        <w:rPr>
          <w:rFonts w:hint="eastAsia" w:ascii="Arial" w:hAnsi="Arial" w:eastAsia="宋体" w:cs="Arial"/>
          <w:b/>
          <w:color w:val="000000" w:themeColor="text1"/>
          <w:sz w:val="21"/>
          <w:szCs w:val="21"/>
          <w14:textFill>
            <w14:solidFill>
              <w14:schemeClr w14:val="tx1"/>
            </w14:solidFill>
          </w14:textFill>
        </w:rPr>
        <w:t>7</w:t>
      </w:r>
      <w:r>
        <w:rPr>
          <w:rFonts w:ascii="Arial" w:hAnsi="Arial" w:eastAsia="宋体" w:cs="Arial"/>
          <w:b/>
          <w:color w:val="000000" w:themeColor="text1"/>
          <w:sz w:val="21"/>
          <w:szCs w:val="21"/>
          <w14:textFill>
            <w14:solidFill>
              <w14:schemeClr w14:val="tx1"/>
            </w14:solidFill>
          </w14:textFill>
        </w:rPr>
        <w:t>.3.3 C3 port</w:t>
      </w:r>
    </w:p>
    <w:p>
      <w:pPr>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1 2</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EXT_24V: 24V power supply</w:t>
      </w:r>
    </w:p>
    <w:p>
      <w:pPr>
        <w:rPr>
          <w:rFonts w:ascii="Calibri" w:hAnsi="Calibri" w:eastAsia="宋体" w:cs="Calibri"/>
          <w:bCs/>
          <w:color w:val="000000" w:themeColor="text1"/>
          <w:sz w:val="24"/>
          <w:szCs w:val="24"/>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3 4</w:t>
      </w:r>
      <w:r>
        <w:rPr>
          <w:rFonts w:hint="eastAsia" w:ascii="Calibri" w:hAnsi="Calibri" w:eastAsia="宋体" w:cs="Calibri"/>
          <w:b/>
          <w:color w:val="000000" w:themeColor="text1"/>
          <w:sz w:val="24"/>
          <w:szCs w:val="24"/>
          <w14:textFill>
            <w14:solidFill>
              <w14:schemeClr w14:val="tx1"/>
            </w14:solidFill>
          </w14:textFill>
        </w:rPr>
        <w:t>:</w:t>
      </w:r>
      <w:r>
        <w:rPr>
          <w:rFonts w:ascii="Calibri" w:hAnsi="Calibri" w:eastAsia="宋体" w:cs="Calibri"/>
          <w:bCs/>
          <w:color w:val="000000" w:themeColor="text1"/>
          <w:sz w:val="24"/>
          <w:szCs w:val="24"/>
          <w14:textFill>
            <w14:solidFill>
              <w14:schemeClr w14:val="tx1"/>
            </w14:solidFill>
          </w14:textFill>
        </w:rPr>
        <w:t xml:space="preserve"> EXT_0V: 0V power supply</w:t>
      </w:r>
    </w:p>
    <w:p>
      <w:pPr>
        <w:rPr>
          <w:rFonts w:ascii="Arial" w:hAnsi="Arial" w:eastAsia="宋体" w:cs="Arial"/>
          <w:b/>
          <w:color w:val="000000" w:themeColor="text1"/>
          <w:sz w:val="21"/>
          <w:szCs w:val="21"/>
          <w14:textFill>
            <w14:solidFill>
              <w14:schemeClr w14:val="tx1"/>
            </w14:solidFill>
          </w14:textFill>
        </w:rPr>
      </w:pPr>
      <w:r>
        <w:rPr>
          <w:rFonts w:ascii="Calibri" w:hAnsi="Calibri" w:eastAsia="宋体" w:cs="Calibri"/>
          <w:b/>
          <w:color w:val="000000" w:themeColor="text1"/>
          <w:sz w:val="24"/>
          <w:szCs w:val="24"/>
          <w14:textFill>
            <w14:solidFill>
              <w14:schemeClr w14:val="tx1"/>
            </w14:solidFill>
          </w14:textFill>
        </w:rPr>
        <w:t>Note</w:t>
      </w:r>
      <w:r>
        <w:rPr>
          <w:rFonts w:ascii="Calibri" w:hAnsi="Calibri" w:eastAsia="宋体" w:cs="Calibri"/>
          <w:bCs/>
          <w:color w:val="000000" w:themeColor="text1"/>
          <w:sz w:val="24"/>
          <w:szCs w:val="24"/>
          <w14:textFill>
            <w14:solidFill>
              <w14:schemeClr w14:val="tx1"/>
            </w14:solidFill>
          </w14:textFill>
        </w:rPr>
        <w:t>: If the input/output common port is not enough, it can be connected to Port C3. The 24V power supply of Port C3 and the public power supply of port C1 are connected internally.</w:t>
      </w:r>
    </w:p>
    <w:p>
      <w:pPr>
        <w:rPr>
          <w:rFonts w:ascii="Calibri" w:hAnsi="Calibri" w:eastAsia="宋体" w:cs="Calibri"/>
          <w:bCs/>
          <w:color w:val="000000" w:themeColor="text1"/>
          <w:sz w:val="24"/>
          <w:szCs w:val="24"/>
          <w14:textFill>
            <w14:solidFill>
              <w14:schemeClr w14:val="tx1"/>
            </w14:solidFill>
          </w14:textFill>
        </w:rPr>
      </w:pPr>
    </w:p>
    <w:p>
      <w:pPr>
        <w:rPr>
          <w:rFonts w:ascii="Arial" w:hAnsi="Arial" w:eastAsia="宋体" w:cs="Arial"/>
          <w:b/>
          <w:color w:val="000000" w:themeColor="text1"/>
          <w:sz w:val="21"/>
          <w:szCs w:val="21"/>
          <w14:textFill>
            <w14:solidFill>
              <w14:schemeClr w14:val="tx1"/>
            </w14:solidFill>
          </w14:textFill>
        </w:rPr>
      </w:pPr>
    </w:p>
    <w:p>
      <w:pPr>
        <w:rPr>
          <w:rFonts w:ascii="Arial" w:hAnsi="Arial" w:eastAsia="宋体" w:cs="Arial"/>
          <w:b/>
          <w:color w:val="000000" w:themeColor="text1"/>
          <w:sz w:val="21"/>
          <w:szCs w:val="21"/>
          <w14:textFill>
            <w14:solidFill>
              <w14:schemeClr w14:val="tx1"/>
            </w14:solidFill>
          </w14:textFill>
        </w:rPr>
      </w:pPr>
    </w:p>
    <w:p>
      <w:pPr>
        <w:rPr>
          <w:rFonts w:ascii="Arial" w:hAnsi="Arial" w:eastAsia="宋体" w:cs="Arial"/>
          <w:b/>
          <w:color w:val="000000" w:themeColor="text1"/>
          <w:sz w:val="21"/>
          <w:szCs w:val="21"/>
          <w14:textFill>
            <w14:solidFill>
              <w14:schemeClr w14:val="tx1"/>
            </w14:solidFill>
          </w14:textFill>
        </w:rPr>
      </w:pPr>
    </w:p>
    <w:p>
      <w:pPr>
        <w:rPr>
          <w:rFonts w:ascii="Arial" w:hAnsi="Arial" w:eastAsia="宋体" w:cs="Arial"/>
          <w:b/>
          <w:color w:val="000000" w:themeColor="text1"/>
          <w:sz w:val="21"/>
          <w:szCs w:val="21"/>
          <w14:textFill>
            <w14:solidFill>
              <w14:schemeClr w14:val="tx1"/>
            </w14:solidFill>
          </w14:textFill>
        </w:rPr>
      </w:pPr>
    </w:p>
    <w:p>
      <w:pPr>
        <w:rPr>
          <w:rFonts w:ascii="Arial" w:hAnsi="Arial" w:eastAsia="宋体" w:cs="Arial"/>
          <w:b/>
          <w:color w:val="000000" w:themeColor="text1"/>
          <w:sz w:val="21"/>
          <w:szCs w:val="21"/>
          <w14:textFill>
            <w14:solidFill>
              <w14:schemeClr w14:val="tx1"/>
            </w14:solidFill>
          </w14:textFill>
        </w:rPr>
      </w:pPr>
    </w:p>
    <w:p>
      <w:pPr>
        <w:rPr>
          <w:rFonts w:ascii="Arial" w:hAnsi="Arial" w:eastAsia="宋体" w:cs="Arial"/>
          <w:b/>
          <w:color w:val="000000" w:themeColor="text1"/>
          <w:sz w:val="21"/>
          <w:szCs w:val="21"/>
          <w14:textFill>
            <w14:solidFill>
              <w14:schemeClr w14:val="tx1"/>
            </w14:solidFill>
          </w14:textFill>
        </w:rPr>
      </w:pPr>
      <w:r>
        <w:rPr>
          <w:rFonts w:hint="eastAsia" w:ascii="Arial" w:hAnsi="Arial" w:eastAsia="宋体" w:cs="Arial"/>
          <w:b/>
          <w:color w:val="000000" w:themeColor="text1"/>
          <w:sz w:val="21"/>
          <w:szCs w:val="21"/>
          <w14:textFill>
            <w14:solidFill>
              <w14:schemeClr w14:val="tx1"/>
            </w14:solidFill>
          </w14:textFill>
        </w:rPr>
        <w:t>7</w:t>
      </w:r>
      <w:r>
        <w:rPr>
          <w:rFonts w:ascii="Arial" w:hAnsi="Arial" w:eastAsia="宋体" w:cs="Arial"/>
          <w:b/>
          <w:color w:val="000000" w:themeColor="text1"/>
          <w:sz w:val="21"/>
          <w:szCs w:val="21"/>
          <w14:textFill>
            <w14:solidFill>
              <w14:schemeClr w14:val="tx1"/>
            </w14:solidFill>
          </w14:textFill>
        </w:rPr>
        <w:t>.3.4 Input/output control interface (DB25)</w:t>
      </w:r>
    </w:p>
    <w:p>
      <w:pPr>
        <w:spacing w:line="0" w:lineRule="atLeast"/>
        <w:rPr>
          <w:rFonts w:ascii="Arial" w:hAnsi="Arial" w:eastAsia="黑体" w:cs="Arial"/>
          <w:color w:val="000000" w:themeColor="text1"/>
          <w:sz w:val="32"/>
          <w:szCs w:val="36"/>
          <w14:textFill>
            <w14:solidFill>
              <w14:schemeClr w14:val="tx1"/>
            </w14:solidFill>
          </w14:textFill>
        </w:rPr>
      </w:pP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4139565</wp:posOffset>
                </wp:positionH>
                <wp:positionV relativeFrom="paragraph">
                  <wp:posOffset>116840</wp:posOffset>
                </wp:positionV>
                <wp:extent cx="426720" cy="1082040"/>
                <wp:effectExtent l="0" t="0" r="0" b="3810"/>
                <wp:wrapNone/>
                <wp:docPr id="21" name="矩形 21"/>
                <wp:cNvGraphicFramePr/>
                <a:graphic xmlns:a="http://schemas.openxmlformats.org/drawingml/2006/main">
                  <a:graphicData uri="http://schemas.microsoft.com/office/word/2010/wordprocessingShape">
                    <wps:wsp>
                      <wps:cNvSpPr/>
                      <wps:spPr>
                        <a:xfrm>
                          <a:off x="0" y="0"/>
                          <a:ext cx="426720" cy="1082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95pt;margin-top:9.2pt;height:85.2pt;width:33.6pt;z-index:251672576;v-text-anchor:middle;mso-width-relative:page;mso-height-relative:page;" filled="f" stroked="f" coordsize="21600,21600" o:gfxdata="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dO6b2AAAAAoB&#10;AAAPAAAAAAAAAAEAIAAAACIAAABkcnMvZG93bnJldi54bWxQSwECFAAUAAAACACHTuJAcl2auVQC&#10;AACaBAAADgAAAAAAAAABACAAAAAnAQAAZHJzL2Uyb0RvYy54bWxQSwUGAAAAAAYABgBZAQAA7QUA&#10;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3177540</wp:posOffset>
                </wp:positionH>
                <wp:positionV relativeFrom="paragraph">
                  <wp:posOffset>110490</wp:posOffset>
                </wp:positionV>
                <wp:extent cx="426720" cy="822960"/>
                <wp:effectExtent l="0" t="0" r="0" b="0"/>
                <wp:wrapNone/>
                <wp:docPr id="18" name="矩形 18"/>
                <wp:cNvGraphicFramePr/>
                <a:graphic xmlns:a="http://schemas.openxmlformats.org/drawingml/2006/main">
                  <a:graphicData uri="http://schemas.microsoft.com/office/word/2010/wordprocessingShape">
                    <wps:wsp>
                      <wps:cNvSpPr/>
                      <wps:spPr>
                        <a:xfrm>
                          <a:off x="0" y="0"/>
                          <a:ext cx="426720" cy="822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rect id="_x0000_s1026" o:spid="_x0000_s1026" o:spt="1" style="position:absolute;left:0pt;margin-left:250.2pt;margin-top:8.7pt;height:64.8pt;width:33.6pt;z-index:251669504;mso-width-relative:page;mso-height-relative:page;" filled="f" stroked="f" coordsize="21600,21600" o:gfxdata="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8esTnaAAAA&#10;CgEAAA8AAAAAAAAAAQAgAAAAIgAAAGRycy9kb3ducmV2LnhtbFBLAQIUABQAAAAIAIdO4kDqfoI1&#10;VAIAAJcEAAAOAAAAAAAAAAEAIAAAACkBAABkcnMvZTJvRG9jLnhtbFBLBQYAAAAABgAGAFkBAADv&#10;BQ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3507105</wp:posOffset>
                </wp:positionH>
                <wp:positionV relativeFrom="paragraph">
                  <wp:posOffset>109220</wp:posOffset>
                </wp:positionV>
                <wp:extent cx="426720" cy="731520"/>
                <wp:effectExtent l="0" t="0" r="0" b="0"/>
                <wp:wrapNone/>
                <wp:docPr id="19" name="矩形 19"/>
                <wp:cNvGraphicFramePr/>
                <a:graphic xmlns:a="http://schemas.openxmlformats.org/drawingml/2006/main">
                  <a:graphicData uri="http://schemas.microsoft.com/office/word/2010/wordprocessingShape">
                    <wps:wsp>
                      <wps:cNvSpPr/>
                      <wps:spPr>
                        <a:xfrm>
                          <a:off x="0" y="0"/>
                          <a:ext cx="426720" cy="731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wps:txbx>
                      <wps:bodyPr rot="0" spcFirstLastPara="0" vertOverflow="overflow" horzOverflow="overflow" vert="eaVert" wrap="square" lIns="91440" tIns="45720" rIns="91440" bIns="45720" numCol="1" spcCol="0" rtlCol="0" fromWordArt="0" anchor="b" anchorCtr="0" forceAA="0" compatLnSpc="1">
                        <a:noAutofit/>
                      </wps:bodyPr>
                    </wps:wsp>
                  </a:graphicData>
                </a:graphic>
              </wp:anchor>
            </w:drawing>
          </mc:Choice>
          <mc:Fallback>
            <w:pict>
              <v:rect id="_x0000_s1026" o:spid="_x0000_s1026" o:spt="1" style="position:absolute;left:0pt;margin-left:276.15pt;margin-top:8.6pt;height:57.6pt;width:33.6pt;z-index:251670528;v-text-anchor:bottom;mso-width-relative:page;mso-height-relative:page;" filled="f" stroked="f" coordsize="21600,21600" o:gfxdata="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GMfjdoAAAAK&#10;AQAADwAAAAAAAAABACAAAAAiAAAAZHJzL2Rvd25yZXYueG1sUEsBAhQAFAAAAAgAh07iQGVJOipT&#10;AgAAlwQAAA4AAAAAAAAAAQAgAAAAKQEAAGRycy9lMm9Eb2MueG1sUEsFBgAAAAAGAAYAWQEAAO4F&#10;A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3827145</wp:posOffset>
                </wp:positionH>
                <wp:positionV relativeFrom="paragraph">
                  <wp:posOffset>109220</wp:posOffset>
                </wp:positionV>
                <wp:extent cx="426720" cy="784860"/>
                <wp:effectExtent l="0" t="0" r="0" b="0"/>
                <wp:wrapNone/>
                <wp:docPr id="20" name="矩形 20"/>
                <wp:cNvGraphicFramePr/>
                <a:graphic xmlns:a="http://schemas.openxmlformats.org/drawingml/2006/main">
                  <a:graphicData uri="http://schemas.microsoft.com/office/word/2010/wordprocessingShape">
                    <wps:wsp>
                      <wps:cNvSpPr/>
                      <wps:spPr>
                        <a:xfrm>
                          <a:off x="0" y="0"/>
                          <a:ext cx="426720" cy="784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wps:txbx>
                      <wps:bodyPr rot="0" spcFirstLastPara="0" vertOverflow="overflow" horzOverflow="overflow" vert="eaVert" wrap="square" lIns="91440" tIns="45720" rIns="91440" bIns="45720" numCol="1" spcCol="0" rtlCol="0" fromWordArt="0" anchor="b" anchorCtr="0" forceAA="0" compatLnSpc="1">
                        <a:noAutofit/>
                      </wps:bodyPr>
                    </wps:wsp>
                  </a:graphicData>
                </a:graphic>
              </wp:anchor>
            </w:drawing>
          </mc:Choice>
          <mc:Fallback>
            <w:pict>
              <v:rect id="_x0000_s1026" o:spid="_x0000_s1026" o:spt="1" style="position:absolute;left:0pt;margin-left:301.35pt;margin-top:8.6pt;height:61.8pt;width:33.6pt;z-index:251671552;v-text-anchor:bottom;mso-width-relative:page;mso-height-relative:page;" filled="f" stroked="f" coordsize="21600,21600" o:gfxdata="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iFDC2gAAAAoB&#10;AAAPAAAAAAAAAAEAIAAAACIAAABkcnMvZG93bnJldi54bWxQSwECFAAUAAAACACHTuJAcW21nlIC&#10;AACXBAAADgAAAAAAAAABACAAAAApAQAAZHJzL2Uyb0RvYy54bWxQSwUGAAAAAAYABgBZAQAA7QUA&#10;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COM_24V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2849880</wp:posOffset>
                </wp:positionH>
                <wp:positionV relativeFrom="paragraph">
                  <wp:posOffset>186690</wp:posOffset>
                </wp:positionV>
                <wp:extent cx="426720" cy="678180"/>
                <wp:effectExtent l="0" t="0" r="0" b="0"/>
                <wp:wrapNone/>
                <wp:docPr id="17" name="矩形 17"/>
                <wp:cNvGraphicFramePr/>
                <a:graphic xmlns:a="http://schemas.openxmlformats.org/drawingml/2006/main">
                  <a:graphicData uri="http://schemas.microsoft.com/office/word/2010/wordprocessingShape">
                    <wps:wsp>
                      <wps:cNvSpPr/>
                      <wps:spPr>
                        <a:xfrm>
                          <a:off x="0" y="0"/>
                          <a:ext cx="426720" cy="678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4pt;margin-top:14.7pt;height:53.4pt;width:33.6pt;z-index:251668480;v-text-anchor:middle;mso-width-relative:page;mso-height-relative:page;" filled="f" stroked="f" coordsize="21600,21600" o:gfxdata="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h/XOdkAAAAK&#10;AQAADwAAAAAAAAABACAAAAAiAAAAZHJzL2Rvd25yZXYueG1sUEsBAhQAFAAAAAgAh07iQB2WJy1U&#10;AgAAmQQAAA4AAAAAAAAAAQAgAAAAKAEAAGRycy9lMm9Eb2MueG1sUEsFBgAAAAAGAAYAWQEAAO4F&#10;A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2499360</wp:posOffset>
                </wp:positionH>
                <wp:positionV relativeFrom="paragraph">
                  <wp:posOffset>186690</wp:posOffset>
                </wp:positionV>
                <wp:extent cx="426720" cy="678180"/>
                <wp:effectExtent l="0" t="0" r="0" b="0"/>
                <wp:wrapNone/>
                <wp:docPr id="16" name="矩形 16"/>
                <wp:cNvGraphicFramePr/>
                <a:graphic xmlns:a="http://schemas.openxmlformats.org/drawingml/2006/main">
                  <a:graphicData uri="http://schemas.microsoft.com/office/word/2010/wordprocessingShape">
                    <wps:wsp>
                      <wps:cNvSpPr/>
                      <wps:spPr>
                        <a:xfrm>
                          <a:off x="0" y="0"/>
                          <a:ext cx="426720" cy="678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8pt;margin-top:14.7pt;height:53.4pt;width:33.6pt;z-index:251667456;v-text-anchor:middle;mso-width-relative:page;mso-height-relative:page;" filled="f" stroked="f" coordsize="21600,21600" o:gfxdata="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keL79kAAAAK&#10;AQAADwAAAAAAAAABACAAAAAiAAAAZHJzL2Rvd25yZXYueG1sUEsBAhQAFAAAAAgAh07iQEDJagxU&#10;AgAAmQQAAA4AAAAAAAAAAQAgAAAAKAEAAGRycy9lMm9Eb2MueG1sUEsFBgAAAAAGAAYAWQEAAO4F&#10;A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2186940</wp:posOffset>
                </wp:positionH>
                <wp:positionV relativeFrom="paragraph">
                  <wp:posOffset>179070</wp:posOffset>
                </wp:positionV>
                <wp:extent cx="426720" cy="685800"/>
                <wp:effectExtent l="0" t="0" r="0" b="0"/>
                <wp:wrapNone/>
                <wp:docPr id="15" name="矩形 15"/>
                <wp:cNvGraphicFramePr/>
                <a:graphic xmlns:a="http://schemas.openxmlformats.org/drawingml/2006/main">
                  <a:graphicData uri="http://schemas.microsoft.com/office/word/2010/wordprocessingShape">
                    <wps:wsp>
                      <wps:cNvSpPr/>
                      <wps:spPr>
                        <a:xfrm>
                          <a:off x="0" y="0"/>
                          <a:ext cx="42672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2pt;margin-top:14.1pt;height:54pt;width:33.6pt;z-index:251666432;v-text-anchor:middle;mso-width-relative:page;mso-height-relative:page;" filled="f" stroked="f" coordsize="21600,21600" o:gfxdata="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bdh2tkAAAAK&#10;AQAADwAAAAAAAAABACAAAAAiAAAAZHJzL2Rvd25yZXYueG1sUEsBAhQAFAAAAAgAh07iQOUaMSNU&#10;AgAAmQQAAA4AAAAAAAAAAQAgAAAAKAEAAGRycy9lMm9Eb2MueG1sUEsFBgAAAAAGAAYAWQEAAO4F&#10;A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1897380</wp:posOffset>
                </wp:positionH>
                <wp:positionV relativeFrom="paragraph">
                  <wp:posOffset>186690</wp:posOffset>
                </wp:positionV>
                <wp:extent cx="426720" cy="685800"/>
                <wp:effectExtent l="0" t="0" r="0" b="0"/>
                <wp:wrapNone/>
                <wp:docPr id="14" name="矩形 14"/>
                <wp:cNvGraphicFramePr/>
                <a:graphic xmlns:a="http://schemas.openxmlformats.org/drawingml/2006/main">
                  <a:graphicData uri="http://schemas.microsoft.com/office/word/2010/wordprocessingShape">
                    <wps:wsp>
                      <wps:cNvSpPr/>
                      <wps:spPr>
                        <a:xfrm>
                          <a:off x="0" y="0"/>
                          <a:ext cx="42672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
                              <w:rPr>
                                <w:b/>
                                <w:color w:val="000000" w:themeColor="text1"/>
                                <w14:textFill>
                                  <w14:solidFill>
                                    <w14:schemeClr w14:val="tx1"/>
                                  </w14:solidFill>
                                </w14:textFill>
                              </w:rPr>
                              <w:t>COM_0V</w:t>
                            </w: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4pt;margin-top:14.7pt;height:54pt;width:33.6pt;z-index:251665408;v-text-anchor:middle;mso-width-relative:page;mso-height-relative:page;" filled="f" stroked="f" coordsize="21600,21600" o:gfxdata="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l8NdkAAAAK&#10;AQAADwAAAAAAAAABACAAAAAiAAAAZHJzL2Rvd25yZXYueG1sUEsBAhQAFAAAAAgAh07iQLhFfAJU&#10;AgAAmQQAAA4AAAAAAAAAAQAgAAAAKAEAAGRycy9lMm9Eb2MueG1sUEsFBgAAAAAGAAYAWQEAAO4F&#10;AAAAAA==&#10;">
                <v:fill on="f" focussize="0,0"/>
                <v:stroke on="f" weight="2pt"/>
                <v:imagedata o:title=""/>
                <o:lock v:ext="edit" aspectratio="f"/>
                <v:textbox style="layout-flow:vertical-ideographic;">
                  <w:txbxContent>
                    <w:p>
                      <w:r>
                        <w:rPr>
                          <w:b/>
                          <w:color w:val="000000" w:themeColor="text1"/>
                          <w14:textFill>
                            <w14:solidFill>
                              <w14:schemeClr w14:val="tx1"/>
                            </w14:solidFill>
                          </w14:textFill>
                        </w:rPr>
                        <w:t>COM_0V</w:t>
                      </w: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1562100</wp:posOffset>
                </wp:positionH>
                <wp:positionV relativeFrom="paragraph">
                  <wp:posOffset>179070</wp:posOffset>
                </wp:positionV>
                <wp:extent cx="426720" cy="678180"/>
                <wp:effectExtent l="0" t="0" r="0" b="0"/>
                <wp:wrapNone/>
                <wp:docPr id="13" name="矩形 13"/>
                <wp:cNvGraphicFramePr/>
                <a:graphic xmlns:a="http://schemas.openxmlformats.org/drawingml/2006/main">
                  <a:graphicData uri="http://schemas.microsoft.com/office/word/2010/wordprocessingShape">
                    <wps:wsp>
                      <wps:cNvSpPr/>
                      <wps:spPr>
                        <a:xfrm>
                          <a:off x="0" y="0"/>
                          <a:ext cx="426720" cy="678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pt;margin-top:14.1pt;height:53.4pt;width:33.6pt;z-index:251664384;v-text-anchor:middle;mso-width-relative:page;mso-height-relative:page;" filled="f" stroked="f" coordsize="21600,21600" o:gfxdata="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EUPrI2AAAAAoB&#10;AAAPAAAAAAAAAAEAIAAAACIAAABkcnMvZG93bnJldi54bWxQSwECFAAUAAAACACHTuJAaesSqFQC&#10;AACZBAAADgAAAAAAAAABACAAAAAnAQAAZHJzL2Uyb0RvYy54bWxQSwUGAAAAAAYABgBZAQAA7QUA&#10;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COM_0V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1257300</wp:posOffset>
                </wp:positionH>
                <wp:positionV relativeFrom="paragraph">
                  <wp:posOffset>186690</wp:posOffset>
                </wp:positionV>
                <wp:extent cx="426720" cy="685800"/>
                <wp:effectExtent l="0" t="0" r="0" b="0"/>
                <wp:wrapNone/>
                <wp:docPr id="12" name="矩形 12"/>
                <wp:cNvGraphicFramePr/>
                <a:graphic xmlns:a="http://schemas.openxmlformats.org/drawingml/2006/main">
                  <a:graphicData uri="http://schemas.microsoft.com/office/word/2010/wordprocessingShape">
                    <wps:wsp>
                      <wps:cNvSpPr/>
                      <wps:spPr>
                        <a:xfrm>
                          <a:off x="0" y="0"/>
                          <a:ext cx="42672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RS485_B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pt;margin-top:14.7pt;height:54pt;width:33.6pt;z-index:251663360;v-text-anchor:middle;mso-width-relative:page;mso-height-relative:page;" filled="f" stroked="f" coordsize="21600,21600" o:gfxdata="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TMx9kAAAAK&#10;AQAADwAAAAAAAAABACAAAAAiAAAAZHJzL2Rvd25yZXYueG1sUEsBAhQAFAAAAAgAh07iQHaG08VU&#10;AgAAmQQAAA4AAAAAAAAAAQAgAAAAKAEAAGRycy9lMm9Eb2MueG1sUEsFBgAAAAAGAAYAWQEAAO4F&#10;A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RS485_B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929640</wp:posOffset>
                </wp:positionH>
                <wp:positionV relativeFrom="paragraph">
                  <wp:posOffset>171450</wp:posOffset>
                </wp:positionV>
                <wp:extent cx="426720" cy="769620"/>
                <wp:effectExtent l="0" t="0" r="0" b="0"/>
                <wp:wrapNone/>
                <wp:docPr id="11" name="矩形 11"/>
                <wp:cNvGraphicFramePr/>
                <a:graphic xmlns:a="http://schemas.openxmlformats.org/drawingml/2006/main">
                  <a:graphicData uri="http://schemas.microsoft.com/office/word/2010/wordprocessingShape">
                    <wps:wsp>
                      <wps:cNvSpPr/>
                      <wps:spPr>
                        <a:xfrm>
                          <a:off x="0" y="0"/>
                          <a:ext cx="426720" cy="769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RS485_A</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2pt;margin-top:13.5pt;height:60.6pt;width:33.6pt;z-index:251662336;v-text-anchor:middle;mso-width-relative:page;mso-height-relative:page;" filled="f" stroked="f" coordsize="21600,21600" o:gfxdata="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3e3m11wAAAAoBAAAP&#10;AAAAAAAAAAEAIAAAACIAAABkcnMvZG93bnJldi54bWxQSwECFAAUAAAACACHTuJAjWvDR1ICAACZ&#10;BAAADgAAAAAAAAABACAAAAAmAQAAZHJzL2Uyb0RvYy54bWxQSwUGAAAAAAYABgBZAQAA6gU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RS485_A</w:t>
                      </w:r>
                    </w:p>
                    <w:p>
                      <w:pPr>
                        <w:jc w:val="center"/>
                      </w:pPr>
                    </w:p>
                  </w:txbxContent>
                </v:textbox>
              </v:rect>
            </w:pict>
          </mc:Fallback>
        </mc:AlternateContent>
      </w:r>
    </w:p>
    <w:p>
      <w:pPr>
        <w:spacing w:line="0" w:lineRule="atLeast"/>
        <w:rPr>
          <w:rFonts w:ascii="Arial" w:hAnsi="Arial" w:eastAsia="黑体" w:cs="Arial"/>
          <w:color w:val="000000" w:themeColor="text1"/>
          <w:sz w:val="32"/>
          <w:szCs w:val="36"/>
          <w14:textFill>
            <w14:solidFill>
              <w14:schemeClr w14:val="tx1"/>
            </w14:solidFill>
          </w14:textFill>
        </w:rPr>
      </w:pP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601980</wp:posOffset>
                </wp:positionH>
                <wp:positionV relativeFrom="paragraph">
                  <wp:posOffset>136525</wp:posOffset>
                </wp:positionV>
                <wp:extent cx="426720" cy="464820"/>
                <wp:effectExtent l="0" t="0" r="0" b="0"/>
                <wp:wrapNone/>
                <wp:docPr id="9" name="矩形 9"/>
                <wp:cNvGraphicFramePr/>
                <a:graphic xmlns:a="http://schemas.openxmlformats.org/drawingml/2006/main">
                  <a:graphicData uri="http://schemas.microsoft.com/office/word/2010/wordprocessingShape">
                    <wps:wsp>
                      <wps:cNvSpPr/>
                      <wps:spPr>
                        <a:xfrm>
                          <a:off x="0" y="0"/>
                          <a:ext cx="426720" cy="464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G</w:t>
                            </w:r>
                            <w:r>
                              <w:rPr>
                                <w:b/>
                                <w:color w:val="000000" w:themeColor="text1"/>
                                <w14:textFill>
                                  <w14:solidFill>
                                    <w14:schemeClr w14:val="tx1"/>
                                  </w14:solidFill>
                                </w14:textFill>
                              </w:rPr>
                              <w:t xml:space="preserve">ND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4pt;margin-top:10.75pt;height:36.6pt;width:33.6pt;z-index:251660288;v-text-anchor:middle;mso-width-relative:page;mso-height-relative:page;" filled="f" stroked="f" coordsize="21600,21600" o:gfxdata="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5Zgj/WAAAACAEAAA8A&#10;AAAAAAAAAQAgAAAAIgAAAGRycy9kb3ducmV2LnhtbFBLAQIUABQAAAAIAIdO4kAh0fitUgIAAJcE&#10;AAAOAAAAAAAAAAEAIAAAACUBAABkcnMvZTJvRG9jLnhtbFBLBQYAAAAABgAGAFkBAADpBQAAAAA=&#10;">
                <v:fill on="f" focussize="0,0"/>
                <v:stroke on="f" weight="2pt"/>
                <v:imagedata o:title=""/>
                <o:lock v:ext="edit" aspectratio="f"/>
                <v:textbox style="layout-flow:vertical-ideographic;">
                  <w:txbxContent>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G</w:t>
                      </w:r>
                      <w:r>
                        <w:rPr>
                          <w:b/>
                          <w:color w:val="000000" w:themeColor="text1"/>
                          <w14:textFill>
                            <w14:solidFill>
                              <w14:schemeClr w14:val="tx1"/>
                            </w14:solidFill>
                          </w14:textFill>
                        </w:rPr>
                        <w:t xml:space="preserve">ND       </w:t>
                      </w:r>
                    </w:p>
                    <w:p>
                      <w:pPr>
                        <w:jc w:val="center"/>
                      </w:pPr>
                    </w:p>
                  </w:txbxContent>
                </v:textbox>
              </v:rect>
            </w:pict>
          </mc:Fallback>
        </mc:AlternateContent>
      </w:r>
    </w:p>
    <w:p>
      <w:pPr>
        <w:spacing w:line="0" w:lineRule="atLeast"/>
        <w:ind w:left="1400" w:leftChars="200" w:hanging="960" w:hangingChars="300"/>
        <w:rPr>
          <w:rFonts w:ascii="Arial" w:hAnsi="Arial" w:eastAsia="黑体" w:cs="Arial"/>
          <w:color w:val="000000" w:themeColor="text1"/>
          <w:sz w:val="32"/>
          <w:szCs w:val="36"/>
          <w14:textFill>
            <w14:solidFill>
              <w14:schemeClr w14:val="tx1"/>
            </w14:solidFill>
          </w14:textFill>
        </w:rPr>
      </w:pPr>
    </w:p>
    <w:p>
      <w:pPr>
        <w:spacing w:line="0" w:lineRule="atLeast"/>
        <w:ind w:left="1400" w:leftChars="200" w:hanging="960" w:hangingChars="300"/>
        <w:jc w:val="center"/>
        <w:rPr>
          <w:rFonts w:ascii="Arial" w:hAnsi="Arial" w:eastAsia="黑体" w:cs="Arial"/>
          <w:color w:val="000000" w:themeColor="text1"/>
          <w:sz w:val="32"/>
          <w:szCs w:val="36"/>
          <w14:textFill>
            <w14:solidFill>
              <w14:schemeClr w14:val="tx1"/>
            </w14:solidFill>
          </w14:textFill>
        </w:rPr>
      </w:pP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margin">
                  <wp:posOffset>464820</wp:posOffset>
                </wp:positionH>
                <wp:positionV relativeFrom="paragraph">
                  <wp:posOffset>618490</wp:posOffset>
                </wp:positionV>
                <wp:extent cx="4434840" cy="373380"/>
                <wp:effectExtent l="0" t="0" r="0" b="0"/>
                <wp:wrapNone/>
                <wp:docPr id="23" name="矩形 23"/>
                <wp:cNvGraphicFramePr/>
                <a:graphic xmlns:a="http://schemas.openxmlformats.org/drawingml/2006/main">
                  <a:graphicData uri="http://schemas.microsoft.com/office/word/2010/wordprocessingShape">
                    <wps:wsp>
                      <wps:cNvSpPr/>
                      <wps:spPr>
                        <a:xfrm>
                          <a:off x="0" y="0"/>
                          <a:ext cx="443484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w:t>
                            </w:r>
                            <w:r>
                              <w:rPr>
                                <w:b/>
                                <w:color w:val="000000" w:themeColor="text1"/>
                                <w:sz w:val="24"/>
                                <w:szCs w:val="24"/>
                                <w14:textFill>
                                  <w14:solidFill>
                                    <w14:schemeClr w14:val="tx1"/>
                                  </w14:solidFill>
                                </w14:textFill>
                              </w:rPr>
                              <w:t xml:space="preserve">   2   3   4   5   6   7    8   9   10  11  12 13</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pt;margin-top:48.7pt;height:29.4pt;width:349.2pt;mso-position-horizontal-relative:margin;z-index:251673600;v-text-anchor:middle;mso-width-relative:page;mso-height-relative:page;" filled="f" stroked="f" coordsize="21600,21600" o:gfxdata="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r7zDYAAAACQEA&#10;AA8AAAAAAAAAAQAgAAAAIgAAAGRycy9kb3ducmV2LnhtbFBLAQIUABQAAAAIAIdO4kArCeVUUwIA&#10;AJgEAAAOAAAAAAAAAAEAIAAAACcBAABkcnMvZTJvRG9jLnhtbFBLBQYAAAAABgAGAFkBAADsBQAA&#10;AAA=&#10;">
                <v:fill on="f" focussize="0,0"/>
                <v:stroke on="f" weight="2pt"/>
                <v:imagedata o:title=""/>
                <o:lock v:ext="edit" aspectratio="f"/>
                <v:textbox>
                  <w:txbxContent>
                    <w:p>
                      <w:pPr>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w:t>
                      </w:r>
                      <w:r>
                        <w:rPr>
                          <w:b/>
                          <w:color w:val="000000" w:themeColor="text1"/>
                          <w:sz w:val="24"/>
                          <w:szCs w:val="24"/>
                          <w14:textFill>
                            <w14:solidFill>
                              <w14:schemeClr w14:val="tx1"/>
                            </w14:solidFill>
                          </w14:textFill>
                        </w:rPr>
                        <w:t xml:space="preserve">   2   3   4   5   6   7    8   9   10  11  12 13</w:t>
                      </w:r>
                    </w:p>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632460</wp:posOffset>
                </wp:positionH>
                <wp:positionV relativeFrom="paragraph">
                  <wp:posOffset>16510</wp:posOffset>
                </wp:positionV>
                <wp:extent cx="3916680" cy="373380"/>
                <wp:effectExtent l="0" t="0" r="0" b="0"/>
                <wp:wrapNone/>
                <wp:docPr id="10" name="矩形 10"/>
                <wp:cNvGraphicFramePr/>
                <a:graphic xmlns:a="http://schemas.openxmlformats.org/drawingml/2006/main">
                  <a:graphicData uri="http://schemas.microsoft.com/office/word/2010/wordprocessingShape">
                    <wps:wsp>
                      <wps:cNvSpPr/>
                      <wps:spPr>
                        <a:xfrm>
                          <a:off x="0" y="0"/>
                          <a:ext cx="3916680" cy="373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distribute"/>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14  15  16  17  18  19  20  21  22  23  24  25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8pt;margin-top:1.3pt;height:29.4pt;width:308.4pt;z-index:251661312;v-text-anchor:middle;mso-width-relative:page;mso-height-relative:page;" filled="f" stroked="f" coordsize="21600,21600" o:gfxdata="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2hEc9YAAAAHAQAADwAA&#10;AAAAAAABACAAAAAiAAAAZHJzL2Rvd25yZXYueG1sUEsBAhQAFAAAAAgAh07iQD1M/CFRAgAAmAQA&#10;AA4AAAAAAAAAAQAgAAAAJQEAAGRycy9lMm9Eb2MueG1sUEsFBgAAAAAGAAYAWQEAAOgFAAAAAA==&#10;">
                <v:fill on="f" focussize="0,0"/>
                <v:stroke on="f" weight="2pt"/>
                <v:imagedata o:title=""/>
                <o:lock v:ext="edit" aspectratio="f"/>
                <v:textbox>
                  <w:txbxContent>
                    <w:p>
                      <w:pPr>
                        <w:jc w:val="distribute"/>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 xml:space="preserve">14  15  16  17  18  19  20  21  22  23  24  25 </w:t>
                      </w:r>
                    </w:p>
                  </w:txbxContent>
                </v:textbox>
              </v:rect>
            </w:pict>
          </mc:Fallback>
        </mc:AlternateContent>
      </w:r>
      <w:r>
        <w:rPr>
          <w:rFonts w:ascii="Arial" w:hAnsi="Arial" w:eastAsia="黑体" w:cs="Arial"/>
          <w:color w:val="000000" w:themeColor="text1"/>
          <w:sz w:val="32"/>
          <w:szCs w:val="36"/>
          <w14:textFill>
            <w14:solidFill>
              <w14:schemeClr w14:val="tx1"/>
            </w14:solidFill>
          </w14:textFill>
        </w:rPr>
        <w:drawing>
          <wp:inline distT="0" distB="0" distL="0" distR="0">
            <wp:extent cx="4615815" cy="10795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616283" cy="1080000"/>
                    </a:xfrm>
                    <a:prstGeom prst="rect">
                      <a:avLst/>
                    </a:prstGeom>
                    <a:noFill/>
                    <a:ln>
                      <a:noFill/>
                    </a:ln>
                  </pic:spPr>
                </pic:pic>
              </a:graphicData>
            </a:graphic>
          </wp:inline>
        </w:drawing>
      </w:r>
    </w:p>
    <w:p>
      <w:pPr>
        <w:spacing w:line="0" w:lineRule="atLeast"/>
        <w:rPr>
          <w:rFonts w:ascii="Arial" w:hAnsi="Arial" w:eastAsia="黑体" w:cs="Arial"/>
          <w:color w:val="FF0000"/>
          <w:sz w:val="28"/>
          <w:szCs w:val="36"/>
        </w:rPr>
      </w:pP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4223385</wp:posOffset>
                </wp:positionH>
                <wp:positionV relativeFrom="paragraph">
                  <wp:posOffset>8890</wp:posOffset>
                </wp:positionV>
                <wp:extent cx="426720" cy="807720"/>
                <wp:effectExtent l="0" t="0" r="0" b="0"/>
                <wp:wrapNone/>
                <wp:docPr id="37" name="矩形 37"/>
                <wp:cNvGraphicFramePr/>
                <a:graphic xmlns:a="http://schemas.openxmlformats.org/drawingml/2006/main">
                  <a:graphicData uri="http://schemas.microsoft.com/office/word/2010/wordprocessingShape">
                    <wps:wsp>
                      <wps:cNvSpPr/>
                      <wps:spPr>
                        <a:xfrm>
                          <a:off x="0" y="0"/>
                          <a:ext cx="426720" cy="80772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ERROR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2.55pt;margin-top:0.7pt;height:63.6pt;width:33.6pt;z-index:251686912;v-text-anchor:middle;mso-width-relative:page;mso-height-relative:page;" filled="f" stroked="f" coordsize="21600,21600" o:gfxdata="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oAC8/1wAAAAkBAAAPAAAAAAAAAAEAIAAAACIAAABkcnMvZG93bnJldi54bWxQSwECFAAU&#10;AAAACACHTuJA4XtQ7WQCAAC+BAAADgAAAAAAAAABACAAAAAmAQAAZHJzL2Uyb0RvYy54bWxQSwUG&#10;AAAAAAYABgBZAQAA/AU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ERROR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3994785</wp:posOffset>
                </wp:positionH>
                <wp:positionV relativeFrom="paragraph">
                  <wp:posOffset>8890</wp:posOffset>
                </wp:positionV>
                <wp:extent cx="426720" cy="861060"/>
                <wp:effectExtent l="0" t="0" r="0" b="0"/>
                <wp:wrapNone/>
                <wp:docPr id="36" name="矩形 36"/>
                <wp:cNvGraphicFramePr/>
                <a:graphic xmlns:a="http://schemas.openxmlformats.org/drawingml/2006/main">
                  <a:graphicData uri="http://schemas.microsoft.com/office/word/2010/wordprocessingShape">
                    <wps:wsp>
                      <wps:cNvSpPr/>
                      <wps:spPr>
                        <a:xfrm>
                          <a:off x="0" y="0"/>
                          <a:ext cx="426720" cy="86106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OVL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55pt;margin-top:0.7pt;height:67.8pt;width:33.6pt;z-index:251685888;v-text-anchor:middle;mso-width-relative:page;mso-height-relative:page;" filled="f" stroked="f" coordsize="21600,21600" o:gfxdata="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MOPKD1wAAAAkBAAAPAAAAAAAAAAEAIAAAACIAAABkcnMvZG93bnJldi54bWxQSwEC&#10;FAAUAAAACACHTuJAbqsnh2cCAAC+BAAADgAAAAAAAAABACAAAAAmAQAAZHJzL2Uyb0RvYy54bWxQ&#10;SwUGAAAAAAYABgBZAQAA/wU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OVL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3667125</wp:posOffset>
                </wp:positionH>
                <wp:positionV relativeFrom="paragraph">
                  <wp:posOffset>8890</wp:posOffset>
                </wp:positionV>
                <wp:extent cx="426720" cy="861060"/>
                <wp:effectExtent l="0" t="0" r="0" b="0"/>
                <wp:wrapNone/>
                <wp:docPr id="35" name="矩形 35"/>
                <wp:cNvGraphicFramePr/>
                <a:graphic xmlns:a="http://schemas.openxmlformats.org/drawingml/2006/main">
                  <a:graphicData uri="http://schemas.microsoft.com/office/word/2010/wordprocessingShape">
                    <wps:wsp>
                      <wps:cNvSpPr/>
                      <wps:spPr>
                        <a:xfrm>
                          <a:off x="0" y="0"/>
                          <a:ext cx="426720" cy="86106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H.F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75pt;margin-top:0.7pt;height:67.8pt;width:33.6pt;z-index:251684864;v-text-anchor:middle;mso-width-relative:page;mso-height-relative:page;" filled="f" stroked="f" coordsize="21600,21600" o:gfxdata="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rHqd1wAAAAkBAAAPAAAAAAAAAAEAIAAAACIAAABkcnMvZG93bnJldi54bWxQSwEC&#10;FAAUAAAACACHTuJA+M4eUWcCAAC+BAAADgAAAAAAAAABACAAAAAmAQAAZHJzL2Uyb0RvYy54bWxQ&#10;SwUGAAAAAAYABgBZAQAA/wU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H.F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3347085</wp:posOffset>
                </wp:positionH>
                <wp:positionV relativeFrom="paragraph">
                  <wp:posOffset>8890</wp:posOffset>
                </wp:positionV>
                <wp:extent cx="426720" cy="815340"/>
                <wp:effectExtent l="0" t="0" r="0" b="3810"/>
                <wp:wrapNone/>
                <wp:docPr id="34" name="矩形 34"/>
                <wp:cNvGraphicFramePr/>
                <a:graphic xmlns:a="http://schemas.openxmlformats.org/drawingml/2006/main">
                  <a:graphicData uri="http://schemas.microsoft.com/office/word/2010/wordprocessingShape">
                    <wps:wsp>
                      <wps:cNvSpPr/>
                      <wps:spPr>
                        <a:xfrm>
                          <a:off x="0" y="0"/>
                          <a:ext cx="426720" cy="81534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READY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3.55pt;margin-top:0.7pt;height:64.2pt;width:33.6pt;z-index:251683840;v-text-anchor:middle;mso-width-relative:page;mso-height-relative:page;" filled="f" stroked="f" coordsize="21600,21600" o:gfxdata="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detAdgAAAAJAQAADwAAAAAAAAABACAAAAAiAAAAZHJzL2Rvd25yZXYueG1sUEsB&#10;AhQAFAAAAAgAh07iQOVfFLZnAgAAvgQAAA4AAAAAAAAAAQAgAAAAJwEAAGRycy9lMm9Eb2MueG1s&#10;UEsFBgAAAAAGAAYAWQEAAAAGA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READY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2973705</wp:posOffset>
                </wp:positionH>
                <wp:positionV relativeFrom="paragraph">
                  <wp:posOffset>8890</wp:posOffset>
                </wp:positionV>
                <wp:extent cx="426720" cy="815340"/>
                <wp:effectExtent l="0" t="0" r="0" b="3810"/>
                <wp:wrapNone/>
                <wp:docPr id="33" name="矩形 33"/>
                <wp:cNvGraphicFramePr/>
                <a:graphic xmlns:a="http://schemas.openxmlformats.org/drawingml/2006/main">
                  <a:graphicData uri="http://schemas.microsoft.com/office/word/2010/wordprocessingShape">
                    <wps:wsp>
                      <wps:cNvSpPr/>
                      <wps:spPr>
                        <a:xfrm>
                          <a:off x="0" y="0"/>
                          <a:ext cx="426720" cy="81534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Mvt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15pt;margin-top:0.7pt;height:64.2pt;width:33.6pt;z-index:251682816;v-text-anchor:middle;mso-width-relative:page;mso-height-relative:page;" filled="f" stroked="f" coordsize="21600,21600" o:gfxdata="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085/tgAAAAJAQAADwAAAAAAAAABACAAAAAiAAAAZHJzL2Rvd25yZXYueG1sUEsB&#10;AhQAFAAAAAgAh07iQMWzLzpnAgAAvgQAAA4AAAAAAAAAAQAgAAAAJwEAAGRycy9lMm9Eb2MueG1s&#10;UEsFBgAAAAAGAAYAWQEAAAAGA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Mvt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2668905</wp:posOffset>
                </wp:positionH>
                <wp:positionV relativeFrom="paragraph">
                  <wp:posOffset>8890</wp:posOffset>
                </wp:positionV>
                <wp:extent cx="426720" cy="792480"/>
                <wp:effectExtent l="0" t="0" r="0" b="0"/>
                <wp:wrapNone/>
                <wp:docPr id="32" name="矩形 32"/>
                <wp:cNvGraphicFramePr/>
                <a:graphic xmlns:a="http://schemas.openxmlformats.org/drawingml/2006/main">
                  <a:graphicData uri="http://schemas.microsoft.com/office/word/2010/wordprocessingShape">
                    <wps:wsp>
                      <wps:cNvSpPr/>
                      <wps:spPr>
                        <a:xfrm>
                          <a:off x="0" y="0"/>
                          <a:ext cx="426720" cy="79248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AUX_3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15pt;margin-top:0.7pt;height:62.4pt;width:33.6pt;z-index:251681792;v-text-anchor:middle;mso-width-relative:page;mso-height-relative:page;" filled="f" stroked="f" coordsize="21600,21600" o:gfxdata="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Hw9c9cAAAAJAQAADwAAAAAAAAABACAAAAAiAAAAZHJzL2Rvd25yZXYueG1sUEsB&#10;AhQAFAAAAAgAh07iQCivhPJoAgAAvgQAAA4AAAAAAAAAAQAgAAAAJgEAAGRycy9lMm9Eb2MueG1s&#10;UEsFBgAAAAAGAAYAWQEAAAAGA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AUX_3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2265045</wp:posOffset>
                </wp:positionH>
                <wp:positionV relativeFrom="paragraph">
                  <wp:posOffset>8890</wp:posOffset>
                </wp:positionV>
                <wp:extent cx="426720" cy="784860"/>
                <wp:effectExtent l="0" t="0" r="0" b="0"/>
                <wp:wrapNone/>
                <wp:docPr id="31" name="矩形 31"/>
                <wp:cNvGraphicFramePr/>
                <a:graphic xmlns:a="http://schemas.openxmlformats.org/drawingml/2006/main">
                  <a:graphicData uri="http://schemas.microsoft.com/office/word/2010/wordprocessingShape">
                    <wps:wsp>
                      <wps:cNvSpPr/>
                      <wps:spPr>
                        <a:xfrm>
                          <a:off x="0" y="0"/>
                          <a:ext cx="426720" cy="78486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AUX_2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35pt;margin-top:0.7pt;height:61.8pt;width:33.6pt;z-index:251680768;v-text-anchor:middle;mso-width-relative:page;mso-height-relative:page;" filled="f" stroked="f" coordsize="21600,21600" o:gfxdata="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Hf6QC1wAAAAkBAAAPAAAAAAAAAAEAIAAAACIAAABkcnMvZG93bnJldi54bWxQSwEC&#10;FAAUAAAACACHTuJA9WY4P2cCAAC+BAAADgAAAAAAAAABACAAAAAmAQAAZHJzL2Uyb0RvYy54bWxQ&#10;SwUGAAAAAAYABgBZAQAA/wU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AUX_2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1975485</wp:posOffset>
                </wp:positionH>
                <wp:positionV relativeFrom="paragraph">
                  <wp:posOffset>8890</wp:posOffset>
                </wp:positionV>
                <wp:extent cx="426720" cy="876300"/>
                <wp:effectExtent l="0" t="0" r="0" b="0"/>
                <wp:wrapNone/>
                <wp:docPr id="29" name="矩形 29"/>
                <wp:cNvGraphicFramePr/>
                <a:graphic xmlns:a="http://schemas.openxmlformats.org/drawingml/2006/main">
                  <a:graphicData uri="http://schemas.microsoft.com/office/word/2010/wordprocessingShape">
                    <wps:wsp>
                      <wps:cNvSpPr/>
                      <wps:spPr>
                        <a:xfrm>
                          <a:off x="0" y="0"/>
                          <a:ext cx="426720" cy="87630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AUX_1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55pt;margin-top:0.7pt;height:69pt;width:33.6pt;z-index:251679744;v-text-anchor:middle;mso-width-relative:page;mso-height-relative:page;" filled="f" stroked="f" coordsize="21600,21600" o:gfxdata="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0qcND1wAAAAkBAAAPAAAAAAAAAAEAIAAAACIAAABkcnMvZG93bnJldi54bWxQSwEC&#10;FAAUAAAACACHTuJAqjS312cCAAC+BAAADgAAAAAAAAABACAAAAAmAQAAZHJzL2Uyb0RvYy54bWxQ&#10;SwUGAAAAAAYABgBZAQAA/wU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AUX_1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1647825</wp:posOffset>
                </wp:positionH>
                <wp:positionV relativeFrom="paragraph">
                  <wp:posOffset>8890</wp:posOffset>
                </wp:positionV>
                <wp:extent cx="426720" cy="906780"/>
                <wp:effectExtent l="0" t="0" r="0" b="0"/>
                <wp:wrapNone/>
                <wp:docPr id="28" name="矩形 28"/>
                <wp:cNvGraphicFramePr/>
                <a:graphic xmlns:a="http://schemas.openxmlformats.org/drawingml/2006/main">
                  <a:graphicData uri="http://schemas.microsoft.com/office/word/2010/wordprocessingShape">
                    <wps:wsp>
                      <wps:cNvSpPr/>
                      <wps:spPr>
                        <a:xfrm>
                          <a:off x="0" y="0"/>
                          <a:ext cx="426720" cy="90678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START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75pt;margin-top:0.7pt;height:71.4pt;width:33.6pt;z-index:251678720;v-text-anchor:middle;mso-width-relative:page;mso-height-relative:page;" filled="f" stroked="f" coordsize="21600,21600" o:gfxdata="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f0gM1wAAAAkBAAAPAAAAAAAAAAEAIAAAACIAAABkcnMvZG93bnJldi54bWxQSwEC&#10;FAAUAAAACACHTuJAn7kctmcCAAC+BAAADgAAAAAAAAABACAAAAAmAQAAZHJzL2Uyb0RvYy54bWxQ&#10;SwUGAAAAAAYABgBZAQAA/wU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START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1335405</wp:posOffset>
                </wp:positionH>
                <wp:positionV relativeFrom="paragraph">
                  <wp:posOffset>8890</wp:posOffset>
                </wp:positionV>
                <wp:extent cx="426720" cy="861060"/>
                <wp:effectExtent l="0" t="0" r="0" b="0"/>
                <wp:wrapNone/>
                <wp:docPr id="27" name="矩形 27"/>
                <wp:cNvGraphicFramePr/>
                <a:graphic xmlns:a="http://schemas.openxmlformats.org/drawingml/2006/main">
                  <a:graphicData uri="http://schemas.microsoft.com/office/word/2010/wordprocessingShape">
                    <wps:wsp>
                      <wps:cNvSpPr/>
                      <wps:spPr>
                        <a:xfrm>
                          <a:off x="0" y="0"/>
                          <a:ext cx="426720" cy="86106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A_10V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15pt;margin-top:0.7pt;height:67.8pt;width:33.6pt;z-index:251677696;v-text-anchor:middle;mso-width-relative:page;mso-height-relative:page;" filled="f" stroked="f" coordsize="21600,21600" o:gfxdata="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yWDXrWAAAACQEAAA8AAAAAAAAAAQAgAAAAIgAAAGRycy9kb3ducmV2LnhtbFBLAQIU&#10;ABQAAAAIAIdO4kAvj4l0ZwIAAL4EAAAOAAAAAAAAAAEAIAAAACUBAABkcnMvZTJvRG9jLnhtbFBL&#10;BQYAAAAABgAGAFkBAAD+BQ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A_10V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1007745</wp:posOffset>
                </wp:positionH>
                <wp:positionV relativeFrom="paragraph">
                  <wp:posOffset>8890</wp:posOffset>
                </wp:positionV>
                <wp:extent cx="426720" cy="891540"/>
                <wp:effectExtent l="0" t="0" r="0" b="3810"/>
                <wp:wrapNone/>
                <wp:docPr id="26" name="矩形 26"/>
                <wp:cNvGraphicFramePr/>
                <a:graphic xmlns:a="http://schemas.openxmlformats.org/drawingml/2006/main">
                  <a:graphicData uri="http://schemas.microsoft.com/office/word/2010/wordprocessingShape">
                    <wps:wsp>
                      <wps:cNvSpPr/>
                      <wps:spPr>
                        <a:xfrm>
                          <a:off x="0" y="0"/>
                          <a:ext cx="426720" cy="89154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P_10V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35pt;margin-top:0.7pt;height:70.2pt;width:33.6pt;z-index:251676672;v-text-anchor:middle;mso-width-relative:page;mso-height-relative:page;" filled="f" stroked="f" coordsize="21600,21600" o:gfxdata="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WUZrXXAAAACQEAAA8AAAAAAAAAAQAgAAAAIgAAAGRycy9kb3ducmV2LnhtbFBLAQIU&#10;ABQAAAAIAIdO4kD17oohZgIAAL4EAAAOAAAAAAAAAAEAIAAAACYBAABkcnMvZTJvRG9jLnhtbFBL&#10;BQYAAAAABgAGAFkBAAD+BQ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P_10V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710565</wp:posOffset>
                </wp:positionH>
                <wp:positionV relativeFrom="paragraph">
                  <wp:posOffset>8890</wp:posOffset>
                </wp:positionV>
                <wp:extent cx="426720" cy="845820"/>
                <wp:effectExtent l="0" t="0" r="0" b="0"/>
                <wp:wrapNone/>
                <wp:docPr id="25" name="矩形 25"/>
                <wp:cNvGraphicFramePr/>
                <a:graphic xmlns:a="http://schemas.openxmlformats.org/drawingml/2006/main">
                  <a:graphicData uri="http://schemas.microsoft.com/office/word/2010/wordprocessingShape">
                    <wps:wsp>
                      <wps:cNvSpPr/>
                      <wps:spPr>
                        <a:xfrm>
                          <a:off x="0" y="0"/>
                          <a:ext cx="426720" cy="84582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FREQ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95pt;margin-top:0.7pt;height:66.6pt;width:33.6pt;z-index:251675648;v-text-anchor:middle;mso-width-relative:page;mso-height-relative:page;" filled="f" stroked="f" coordsize="21600,21600" o:gfxdata="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PiEek1gAAAAkBAAAPAAAAAAAAAAEAIAAAACIAAABkcnMvZG93bnJldi54bWxQSwECFAAU&#10;AAAACACHTuJADsl9LGUCAAC+BAAADgAAAAAAAAABACAAAAAlAQAAZHJzL2Uyb0RvYy54bWxQSwUG&#10;AAAAAAYABgBZAQAA/AU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b/>
                          <w:color w:val="000000" w:themeColor="text1"/>
                          <w14:textFill>
                            <w14:solidFill>
                              <w14:schemeClr w14:val="tx1"/>
                            </w14:solidFill>
                          </w14:textFill>
                        </w:rPr>
                        <w:t xml:space="preserve">FREQ      </w:t>
                      </w:r>
                    </w:p>
                    <w:p>
                      <w:pPr>
                        <w:jc w:val="center"/>
                      </w:pPr>
                    </w:p>
                  </w:txbxContent>
                </v:textbox>
              </v:rect>
            </w:pict>
          </mc:Fallback>
        </mc:AlternateContent>
      </w:r>
      <w:r>
        <w:rPr>
          <w:rFonts w:ascii="Arial" w:hAnsi="Arial" w:eastAsia="黑体" w:cs="Arial"/>
          <w:color w:val="000000" w:themeColor="text1"/>
          <w:sz w:val="32"/>
          <w:szCs w:val="36"/>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390525</wp:posOffset>
                </wp:positionH>
                <wp:positionV relativeFrom="paragraph">
                  <wp:posOffset>8890</wp:posOffset>
                </wp:positionV>
                <wp:extent cx="426720" cy="792480"/>
                <wp:effectExtent l="0" t="0" r="0" b="0"/>
                <wp:wrapNone/>
                <wp:docPr id="24" name="矩形 24"/>
                <wp:cNvGraphicFramePr/>
                <a:graphic xmlns:a="http://schemas.openxmlformats.org/drawingml/2006/main">
                  <a:graphicData uri="http://schemas.microsoft.com/office/word/2010/wordprocessingShape">
                    <wps:wsp>
                      <wps:cNvSpPr/>
                      <wps:spPr>
                        <a:xfrm>
                          <a:off x="0" y="0"/>
                          <a:ext cx="426720" cy="792480"/>
                        </a:xfrm>
                        <a:prstGeom prst="rect">
                          <a:avLst/>
                        </a:prstGeom>
                        <a:noFill/>
                        <a:ln w="12700" cap="flat" cmpd="sng" algn="ctr">
                          <a:noFill/>
                          <a:prstDash val="solid"/>
                          <a:miter lim="800000"/>
                        </a:ln>
                        <a:effectLst/>
                      </wps:spPr>
                      <wps:txbx>
                        <w:txbxContent>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G</w:t>
                            </w:r>
                            <w:r>
                              <w:rPr>
                                <w:b/>
                                <w:color w:val="000000" w:themeColor="text1"/>
                                <w14:textFill>
                                  <w14:solidFill>
                                    <w14:schemeClr w14:val="tx1"/>
                                  </w14:solidFill>
                                </w14:textFill>
                              </w:rPr>
                              <w:t xml:space="preserve">ND       </w:t>
                            </w:r>
                          </w:p>
                          <w:p>
                            <w:pPr>
                              <w:jc w:val="cente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5pt;margin-top:0.7pt;height:62.4pt;width:33.6pt;z-index:251674624;v-text-anchor:middle;mso-width-relative:page;mso-height-relative:page;" filled="f" stroked="f" coordsize="21600,21600" o:gfxdata="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HcDS1wAAAAgBAAAPAAAAAAAAAAEAIAAAACIAAABkcnMvZG93bnJldi54bWxQSwEC&#10;FAAUAAAACACHTuJASWcRjWcCAAC+BAAADgAAAAAAAAABACAAAAAmAQAAZHJzL2Uyb0RvYy54bWxQ&#10;SwUGAAAAAAYABgBZAQAA/wUAAAAA&#10;">
                <v:fill on="f" focussize="0,0"/>
                <v:stroke on="f" weight="1pt" miterlimit="8" joinstyle="miter"/>
                <v:imagedata o:title=""/>
                <o:lock v:ext="edit" aspectratio="f"/>
                <v:textbox style="layout-flow:vertical-ideographic;">
                  <w:txbxContent>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G</w:t>
                      </w:r>
                      <w:r>
                        <w:rPr>
                          <w:b/>
                          <w:color w:val="000000" w:themeColor="text1"/>
                          <w14:textFill>
                            <w14:solidFill>
                              <w14:schemeClr w14:val="tx1"/>
                            </w14:solidFill>
                          </w14:textFill>
                        </w:rPr>
                        <w:t xml:space="preserve">ND       </w:t>
                      </w:r>
                    </w:p>
                    <w:p>
                      <w:pPr>
                        <w:jc w:val="center"/>
                      </w:pPr>
                    </w:p>
                  </w:txbxContent>
                </v:textbox>
              </v:rect>
            </w:pict>
          </mc:Fallback>
        </mc:AlternateContent>
      </w:r>
    </w:p>
    <w:p>
      <w:pPr>
        <w:rPr>
          <w:rFonts w:ascii="Arial" w:hAnsi="Arial" w:cs="Arial"/>
        </w:rPr>
      </w:pPr>
    </w:p>
    <w:p>
      <w:pPr>
        <w:rPr>
          <w:rFonts w:ascii="Arial" w:hAnsi="Arial" w:cs="Arial"/>
        </w:rPr>
      </w:pPr>
    </w:p>
    <w:p>
      <w:pPr>
        <w:pStyle w:val="3"/>
      </w:pPr>
      <w:bookmarkStart w:id="14" w:name="_Hlk54188556"/>
      <w:bookmarkStart w:id="15" w:name="_Toc99625291"/>
      <w:r>
        <w:t>7</w:t>
      </w:r>
      <w:r>
        <w:rPr>
          <w:rFonts w:hint="eastAsia"/>
        </w:rPr>
        <w:t>.4</w:t>
      </w:r>
      <w:r>
        <w:t xml:space="preserve"> </w:t>
      </w:r>
      <w:r>
        <w:rPr>
          <w:rFonts w:hint="eastAsia"/>
        </w:rPr>
        <w:t xml:space="preserve">Power </w:t>
      </w:r>
      <w:bookmarkEnd w:id="14"/>
      <w:r>
        <w:t>S</w:t>
      </w:r>
      <w:r>
        <w:rPr>
          <w:rFonts w:hint="eastAsia"/>
        </w:rPr>
        <w:t xml:space="preserve">upply </w:t>
      </w:r>
      <w:r>
        <w:t>C</w:t>
      </w:r>
      <w:r>
        <w:rPr>
          <w:rFonts w:hint="eastAsia"/>
        </w:rPr>
        <w:t xml:space="preserve">onnection </w:t>
      </w:r>
      <w:r>
        <w:t>P</w:t>
      </w:r>
      <w:r>
        <w:rPr>
          <w:rFonts w:hint="eastAsia"/>
        </w:rPr>
        <w:t>orts</w:t>
      </w:r>
      <w:r>
        <w:t>/</w:t>
      </w:r>
      <w:r>
        <w:rPr>
          <w:rFonts w:hint="eastAsia"/>
        </w:rPr>
        <w:t xml:space="preserve">Outer </w:t>
      </w:r>
      <w:r>
        <w:t>C</w:t>
      </w:r>
      <w:r>
        <w:rPr>
          <w:rFonts w:hint="eastAsia"/>
        </w:rPr>
        <w:t xml:space="preserve">ontrol </w:t>
      </w:r>
      <w:r>
        <w:t>I</w:t>
      </w:r>
      <w:r>
        <w:rPr>
          <w:rFonts w:hint="eastAsia"/>
        </w:rPr>
        <w:t>nput/</w:t>
      </w:r>
      <w:r>
        <w:t>O</w:t>
      </w:r>
      <w:r>
        <w:rPr>
          <w:rFonts w:hint="eastAsia"/>
        </w:rPr>
        <w:t xml:space="preserve">utput </w:t>
      </w:r>
      <w:r>
        <w:t>P</w:t>
      </w:r>
      <w:r>
        <w:rPr>
          <w:rFonts w:hint="eastAsia"/>
        </w:rPr>
        <w:t>orts</w:t>
      </w:r>
      <w:bookmarkEnd w:id="15"/>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1316"/>
        <w:gridCol w:w="2148"/>
        <w:gridCol w:w="4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cs="Calibri"/>
                <w:sz w:val="21"/>
                <w:szCs w:val="21"/>
              </w:rPr>
              <w:t>Pin</w:t>
            </w:r>
          </w:p>
        </w:tc>
        <w:tc>
          <w:tcPr>
            <w:tcW w:w="1417" w:type="dxa"/>
          </w:tcPr>
          <w:p>
            <w:pPr>
              <w:rPr>
                <w:rFonts w:cs="Calibri"/>
                <w:sz w:val="21"/>
                <w:szCs w:val="21"/>
              </w:rPr>
            </w:pPr>
            <w:r>
              <w:rPr>
                <w:rFonts w:hint="eastAsia" w:cs="Calibri"/>
                <w:sz w:val="21"/>
                <w:szCs w:val="21"/>
              </w:rPr>
              <w:t>N</w:t>
            </w:r>
            <w:r>
              <w:rPr>
                <w:rFonts w:cs="Calibri"/>
                <w:sz w:val="21"/>
                <w:szCs w:val="21"/>
              </w:rPr>
              <w:t>ame</w:t>
            </w:r>
          </w:p>
        </w:tc>
        <w:tc>
          <w:tcPr>
            <w:tcW w:w="2410" w:type="dxa"/>
          </w:tcPr>
          <w:p>
            <w:pPr>
              <w:rPr>
                <w:rFonts w:cs="Calibri"/>
                <w:sz w:val="21"/>
                <w:szCs w:val="21"/>
              </w:rPr>
            </w:pPr>
            <w:r>
              <w:rPr>
                <w:rFonts w:hint="eastAsia" w:cs="Calibri"/>
                <w:sz w:val="21"/>
                <w:szCs w:val="21"/>
              </w:rPr>
              <w:t>S</w:t>
            </w:r>
            <w:r>
              <w:rPr>
                <w:rFonts w:cs="Calibri"/>
                <w:sz w:val="21"/>
                <w:szCs w:val="21"/>
              </w:rPr>
              <w:t>tatus</w:t>
            </w:r>
          </w:p>
        </w:tc>
        <w:tc>
          <w:tcPr>
            <w:tcW w:w="4735" w:type="dxa"/>
          </w:tcPr>
          <w:p>
            <w:pPr>
              <w:rPr>
                <w:rFonts w:cs="Calibri"/>
                <w:sz w:val="21"/>
                <w:szCs w:val="21"/>
              </w:rPr>
            </w:pPr>
            <w:r>
              <w:rPr>
                <w:rFonts w:hint="eastAsia" w:cs="Calibri"/>
                <w:sz w:val="21"/>
                <w:szCs w:val="21"/>
              </w:rPr>
              <w:t>F</w:t>
            </w:r>
            <w:r>
              <w:rPr>
                <w:rFonts w:cs="Calibri"/>
                <w:sz w:val="21"/>
                <w:szCs w:val="21"/>
              </w:rPr>
              <w:t>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1_10</w:t>
            </w:r>
          </w:p>
        </w:tc>
        <w:tc>
          <w:tcPr>
            <w:tcW w:w="1417" w:type="dxa"/>
          </w:tcPr>
          <w:p>
            <w:pPr>
              <w:rPr>
                <w:rFonts w:cs="Calibri"/>
                <w:sz w:val="21"/>
                <w:szCs w:val="21"/>
              </w:rPr>
            </w:pPr>
            <w:r>
              <w:rPr>
                <w:rFonts w:hint="eastAsia" w:cs="Calibri"/>
                <w:sz w:val="21"/>
                <w:szCs w:val="21"/>
              </w:rPr>
              <w:t>S</w:t>
            </w:r>
            <w:r>
              <w:rPr>
                <w:rFonts w:cs="Calibri"/>
                <w:sz w:val="21"/>
                <w:szCs w:val="21"/>
              </w:rPr>
              <w:t>tart</w:t>
            </w:r>
          </w:p>
        </w:tc>
        <w:tc>
          <w:tcPr>
            <w:tcW w:w="2410" w:type="dxa"/>
            <w:vMerge w:val="restart"/>
          </w:tcPr>
          <w:p>
            <w:pPr>
              <w:jc w:val="center"/>
              <w:rPr>
                <w:rFonts w:cs="Calibri"/>
                <w:sz w:val="21"/>
                <w:szCs w:val="21"/>
              </w:rPr>
            </w:pPr>
          </w:p>
          <w:p>
            <w:pPr>
              <w:jc w:val="center"/>
              <w:rPr>
                <w:rFonts w:cs="Calibri"/>
                <w:sz w:val="21"/>
                <w:szCs w:val="21"/>
              </w:rPr>
            </w:pPr>
          </w:p>
          <w:p>
            <w:pPr>
              <w:jc w:val="center"/>
              <w:rPr>
                <w:rFonts w:cs="Calibri"/>
                <w:sz w:val="21"/>
                <w:szCs w:val="21"/>
              </w:rPr>
            </w:pPr>
          </w:p>
          <w:p>
            <w:pPr>
              <w:jc w:val="center"/>
              <w:rPr>
                <w:rFonts w:cs="Calibri"/>
                <w:sz w:val="21"/>
                <w:szCs w:val="21"/>
              </w:rPr>
            </w:pPr>
          </w:p>
          <w:p>
            <w:pPr>
              <w:jc w:val="center"/>
              <w:rPr>
                <w:rFonts w:cs="Calibri"/>
                <w:sz w:val="21"/>
                <w:szCs w:val="21"/>
              </w:rPr>
            </w:pPr>
            <w:r>
              <w:rPr>
                <w:rFonts w:cs="Calibri"/>
                <w:sz w:val="21"/>
                <w:szCs w:val="21"/>
              </w:rPr>
              <w:t>Input ports</w:t>
            </w:r>
          </w:p>
        </w:tc>
        <w:tc>
          <w:tcPr>
            <w:tcW w:w="4735" w:type="dxa"/>
          </w:tcPr>
          <w:p>
            <w:pPr>
              <w:rPr>
                <w:rFonts w:cs="Calibri"/>
                <w:sz w:val="21"/>
                <w:szCs w:val="21"/>
              </w:rPr>
            </w:pPr>
            <w:r>
              <w:rPr>
                <w:rFonts w:hint="eastAsia" w:cs="Calibri"/>
                <w:sz w:val="21"/>
                <w:szCs w:val="21"/>
              </w:rPr>
              <w:t>U</w:t>
            </w:r>
            <w:r>
              <w:rPr>
                <w:rFonts w:cs="Calibri"/>
                <w:sz w:val="21"/>
                <w:szCs w:val="21"/>
              </w:rPr>
              <w:t>S start up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1_9</w:t>
            </w:r>
          </w:p>
        </w:tc>
        <w:tc>
          <w:tcPr>
            <w:tcW w:w="1417" w:type="dxa"/>
          </w:tcPr>
          <w:p>
            <w:pPr>
              <w:rPr>
                <w:rFonts w:cs="Calibri"/>
                <w:sz w:val="21"/>
                <w:szCs w:val="21"/>
              </w:rPr>
            </w:pPr>
            <w:r>
              <w:rPr>
                <w:rFonts w:hint="eastAsia" w:cs="Calibri"/>
                <w:sz w:val="21"/>
                <w:szCs w:val="21"/>
              </w:rPr>
              <w:t>A</w:t>
            </w:r>
            <w:r>
              <w:rPr>
                <w:rFonts w:cs="Calibri"/>
                <w:sz w:val="21"/>
                <w:szCs w:val="21"/>
              </w:rPr>
              <w:t>UX_1</w:t>
            </w:r>
          </w:p>
        </w:tc>
        <w:tc>
          <w:tcPr>
            <w:tcW w:w="2410" w:type="dxa"/>
            <w:vMerge w:val="continue"/>
          </w:tcPr>
          <w:p>
            <w:pPr>
              <w:rPr>
                <w:rFonts w:cs="Calibri"/>
                <w:sz w:val="21"/>
                <w:szCs w:val="21"/>
              </w:rPr>
            </w:pPr>
          </w:p>
        </w:tc>
        <w:tc>
          <w:tcPr>
            <w:tcW w:w="4735" w:type="dxa"/>
          </w:tcPr>
          <w:p>
            <w:pPr>
              <w:rPr>
                <w:rFonts w:cs="Calibri"/>
                <w:sz w:val="21"/>
                <w:szCs w:val="21"/>
              </w:rPr>
            </w:pPr>
            <w:r>
              <w:rPr>
                <w:rFonts w:hint="eastAsia" w:cs="Calibri"/>
                <w:sz w:val="21"/>
                <w:szCs w:val="21"/>
              </w:rPr>
              <w:t>I</w:t>
            </w:r>
            <w:r>
              <w:rPr>
                <w:rFonts w:cs="Calibri"/>
                <w:sz w:val="21"/>
                <w:szCs w:val="21"/>
              </w:rPr>
              <w:t>n Standard mode: US searching; in Auto mode, US trigger (Note2)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1_8</w:t>
            </w:r>
          </w:p>
        </w:tc>
        <w:tc>
          <w:tcPr>
            <w:tcW w:w="1417" w:type="dxa"/>
          </w:tcPr>
          <w:p>
            <w:pPr>
              <w:rPr>
                <w:rFonts w:cs="Calibri"/>
                <w:sz w:val="21"/>
                <w:szCs w:val="21"/>
              </w:rPr>
            </w:pPr>
            <w:r>
              <w:rPr>
                <w:rFonts w:hint="eastAsia" w:cs="Calibri"/>
                <w:sz w:val="21"/>
                <w:szCs w:val="21"/>
              </w:rPr>
              <w:t>A</w:t>
            </w:r>
            <w:r>
              <w:rPr>
                <w:rFonts w:cs="Calibri"/>
                <w:sz w:val="21"/>
                <w:szCs w:val="21"/>
              </w:rPr>
              <w:t>UX_2</w:t>
            </w:r>
          </w:p>
        </w:tc>
        <w:tc>
          <w:tcPr>
            <w:tcW w:w="2410" w:type="dxa"/>
            <w:vMerge w:val="continue"/>
          </w:tcPr>
          <w:p>
            <w:pPr>
              <w:rPr>
                <w:rFonts w:cs="Calibri"/>
                <w:sz w:val="21"/>
                <w:szCs w:val="21"/>
              </w:rPr>
            </w:pPr>
          </w:p>
        </w:tc>
        <w:tc>
          <w:tcPr>
            <w:tcW w:w="4735" w:type="dxa"/>
          </w:tcPr>
          <w:p>
            <w:pPr>
              <w:rPr>
                <w:rFonts w:cs="Calibri"/>
                <w:sz w:val="21"/>
                <w:szCs w:val="21"/>
              </w:rPr>
            </w:pPr>
            <w:r>
              <w:rPr>
                <w:rFonts w:hint="eastAsia" w:cs="Calibri"/>
                <w:sz w:val="21"/>
                <w:szCs w:val="21"/>
              </w:rPr>
              <w:t>I</w:t>
            </w:r>
            <w:r>
              <w:rPr>
                <w:rFonts w:cs="Calibri"/>
                <w:sz w:val="21"/>
                <w:szCs w:val="21"/>
              </w:rPr>
              <w:t>n Standard mode: amplitude segmentation; in Auto mode: Emergency stop (Note3)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1-7</w:t>
            </w:r>
          </w:p>
        </w:tc>
        <w:tc>
          <w:tcPr>
            <w:tcW w:w="1417" w:type="dxa"/>
          </w:tcPr>
          <w:p>
            <w:pPr>
              <w:rPr>
                <w:rFonts w:cs="Calibri"/>
                <w:sz w:val="21"/>
                <w:szCs w:val="21"/>
              </w:rPr>
            </w:pPr>
            <w:r>
              <w:rPr>
                <w:rFonts w:hint="eastAsia" w:cs="Calibri"/>
                <w:sz w:val="21"/>
                <w:szCs w:val="21"/>
              </w:rPr>
              <w:t>A</w:t>
            </w:r>
            <w:r>
              <w:rPr>
                <w:rFonts w:cs="Calibri"/>
                <w:sz w:val="21"/>
                <w:szCs w:val="21"/>
              </w:rPr>
              <w:t>UX_3</w:t>
            </w:r>
          </w:p>
        </w:tc>
        <w:tc>
          <w:tcPr>
            <w:tcW w:w="2410" w:type="dxa"/>
            <w:vMerge w:val="continue"/>
          </w:tcPr>
          <w:p>
            <w:pPr>
              <w:rPr>
                <w:rFonts w:cs="Calibri"/>
                <w:sz w:val="21"/>
                <w:szCs w:val="21"/>
              </w:rPr>
            </w:pPr>
          </w:p>
        </w:tc>
        <w:tc>
          <w:tcPr>
            <w:tcW w:w="4735" w:type="dxa"/>
          </w:tcPr>
          <w:p>
            <w:pPr>
              <w:rPr>
                <w:rFonts w:cs="Calibri"/>
                <w:sz w:val="21"/>
                <w:szCs w:val="21"/>
              </w:rPr>
            </w:pPr>
            <w:r>
              <w:rPr>
                <w:rFonts w:cs="Calibri"/>
                <w:sz w:val="21"/>
                <w:szCs w:val="21"/>
              </w:rPr>
              <w:t>In Standard mode: Shake-off control; in Auto mode: grounding detection (Note4)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1_11</w:t>
            </w:r>
          </w:p>
        </w:tc>
        <w:tc>
          <w:tcPr>
            <w:tcW w:w="1417" w:type="dxa"/>
          </w:tcPr>
          <w:p>
            <w:pPr>
              <w:rPr>
                <w:rFonts w:cs="Calibri"/>
                <w:sz w:val="21"/>
                <w:szCs w:val="21"/>
              </w:rPr>
            </w:pPr>
            <w:r>
              <w:rPr>
                <w:rFonts w:hint="eastAsia" w:cs="Calibri"/>
                <w:sz w:val="21"/>
                <w:szCs w:val="21"/>
              </w:rPr>
              <w:t>C</w:t>
            </w:r>
            <w:r>
              <w:rPr>
                <w:rFonts w:cs="Calibri"/>
                <w:sz w:val="21"/>
                <w:szCs w:val="21"/>
              </w:rPr>
              <w:t>OM_OV</w:t>
            </w:r>
          </w:p>
        </w:tc>
        <w:tc>
          <w:tcPr>
            <w:tcW w:w="2410" w:type="dxa"/>
            <w:vMerge w:val="continue"/>
          </w:tcPr>
          <w:p>
            <w:pPr>
              <w:rPr>
                <w:rFonts w:cs="Calibri"/>
                <w:sz w:val="21"/>
                <w:szCs w:val="21"/>
              </w:rPr>
            </w:pPr>
          </w:p>
        </w:tc>
        <w:tc>
          <w:tcPr>
            <w:tcW w:w="4735" w:type="dxa"/>
          </w:tcPr>
          <w:p>
            <w:pPr>
              <w:rPr>
                <w:rFonts w:cs="Calibri"/>
                <w:sz w:val="21"/>
                <w:szCs w:val="21"/>
              </w:rPr>
            </w:pPr>
            <w:r>
              <w:rPr>
                <w:rFonts w:hint="eastAsia" w:cs="Calibri"/>
                <w:sz w:val="21"/>
                <w:szCs w:val="21"/>
              </w:rPr>
              <w:t>C</w:t>
            </w:r>
            <w:r>
              <w:rPr>
                <w:rFonts w:cs="Calibri"/>
                <w:sz w:val="21"/>
                <w:szCs w:val="21"/>
              </w:rPr>
              <w:t>ommon port for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0" w:type="dxa"/>
            <w:gridSpan w:val="4"/>
          </w:tcPr>
          <w:p>
            <w:pPr>
              <w:rPr>
                <w:rFonts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1_2</w:t>
            </w:r>
          </w:p>
        </w:tc>
        <w:tc>
          <w:tcPr>
            <w:tcW w:w="1417" w:type="dxa"/>
          </w:tcPr>
          <w:p>
            <w:pPr>
              <w:rPr>
                <w:rFonts w:cs="Calibri"/>
                <w:sz w:val="21"/>
                <w:szCs w:val="21"/>
              </w:rPr>
            </w:pPr>
            <w:r>
              <w:rPr>
                <w:rFonts w:hint="eastAsia" w:cs="Calibri"/>
                <w:sz w:val="21"/>
                <w:szCs w:val="21"/>
              </w:rPr>
              <w:t>R</w:t>
            </w:r>
            <w:r>
              <w:rPr>
                <w:rFonts w:cs="Calibri"/>
                <w:sz w:val="21"/>
                <w:szCs w:val="21"/>
              </w:rPr>
              <w:t>EADY</w:t>
            </w:r>
          </w:p>
        </w:tc>
        <w:tc>
          <w:tcPr>
            <w:tcW w:w="2410" w:type="dxa"/>
            <w:vMerge w:val="restart"/>
          </w:tcPr>
          <w:p>
            <w:pPr>
              <w:rPr>
                <w:rFonts w:cs="Calibri"/>
                <w:sz w:val="21"/>
                <w:szCs w:val="21"/>
              </w:rPr>
            </w:pPr>
          </w:p>
          <w:p>
            <w:pPr>
              <w:rPr>
                <w:rFonts w:cs="Calibri"/>
                <w:sz w:val="21"/>
                <w:szCs w:val="21"/>
              </w:rPr>
            </w:pPr>
          </w:p>
          <w:p>
            <w:pPr>
              <w:rPr>
                <w:rFonts w:cs="Calibri"/>
                <w:sz w:val="21"/>
                <w:szCs w:val="21"/>
              </w:rPr>
            </w:pPr>
          </w:p>
          <w:p>
            <w:pPr>
              <w:rPr>
                <w:rFonts w:cs="Calibri"/>
                <w:sz w:val="21"/>
                <w:szCs w:val="21"/>
              </w:rPr>
            </w:pPr>
            <w:r>
              <w:rPr>
                <w:rFonts w:cs="Calibri"/>
                <w:sz w:val="21"/>
                <w:szCs w:val="21"/>
              </w:rPr>
              <w:t>Output ports</w:t>
            </w:r>
          </w:p>
        </w:tc>
        <w:tc>
          <w:tcPr>
            <w:tcW w:w="4735" w:type="dxa"/>
          </w:tcPr>
          <w:p>
            <w:pPr>
              <w:rPr>
                <w:rFonts w:cs="Calibri"/>
                <w:sz w:val="21"/>
                <w:szCs w:val="21"/>
              </w:rPr>
            </w:pPr>
            <w:r>
              <w:rPr>
                <w:rFonts w:cs="Calibri"/>
                <w:sz w:val="21"/>
                <w:szCs w:val="21"/>
              </w:rPr>
              <w:t>“READY” status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1_3</w:t>
            </w:r>
          </w:p>
        </w:tc>
        <w:tc>
          <w:tcPr>
            <w:tcW w:w="1417" w:type="dxa"/>
          </w:tcPr>
          <w:p>
            <w:pPr>
              <w:rPr>
                <w:rFonts w:cs="Calibri"/>
                <w:sz w:val="21"/>
                <w:szCs w:val="21"/>
              </w:rPr>
            </w:pPr>
            <w:r>
              <w:rPr>
                <w:rFonts w:hint="eastAsia" w:cs="Calibri"/>
                <w:sz w:val="21"/>
                <w:szCs w:val="21"/>
              </w:rPr>
              <w:t>M</w:t>
            </w:r>
            <w:r>
              <w:rPr>
                <w:rFonts w:cs="Calibri"/>
                <w:sz w:val="21"/>
                <w:szCs w:val="21"/>
              </w:rPr>
              <w:t>vt</w:t>
            </w:r>
          </w:p>
        </w:tc>
        <w:tc>
          <w:tcPr>
            <w:tcW w:w="2410" w:type="dxa"/>
            <w:vMerge w:val="continue"/>
          </w:tcPr>
          <w:p>
            <w:pPr>
              <w:rPr>
                <w:rFonts w:cs="Calibri"/>
                <w:sz w:val="21"/>
                <w:szCs w:val="21"/>
              </w:rPr>
            </w:pPr>
          </w:p>
        </w:tc>
        <w:tc>
          <w:tcPr>
            <w:tcW w:w="4735" w:type="dxa"/>
          </w:tcPr>
          <w:p>
            <w:pPr>
              <w:rPr>
                <w:rFonts w:cs="Calibri"/>
                <w:sz w:val="21"/>
                <w:szCs w:val="21"/>
                <w:lang w:val="en-GB"/>
              </w:rPr>
            </w:pPr>
            <w:r>
              <w:rPr>
                <w:rFonts w:cs="Calibri"/>
                <w:sz w:val="21"/>
                <w:szCs w:val="21"/>
                <w:lang w:val="en-GB"/>
              </w:rPr>
              <w:t>“Hold” status output (Note5)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1_4</w:t>
            </w:r>
          </w:p>
        </w:tc>
        <w:tc>
          <w:tcPr>
            <w:tcW w:w="1417" w:type="dxa"/>
          </w:tcPr>
          <w:p>
            <w:pPr>
              <w:rPr>
                <w:rFonts w:cs="Calibri"/>
                <w:sz w:val="21"/>
                <w:szCs w:val="21"/>
              </w:rPr>
            </w:pPr>
            <w:r>
              <w:rPr>
                <w:rFonts w:hint="eastAsia" w:cs="Calibri"/>
                <w:sz w:val="21"/>
                <w:szCs w:val="21"/>
              </w:rPr>
              <w:t>H</w:t>
            </w:r>
            <w:r>
              <w:rPr>
                <w:rFonts w:cs="Calibri"/>
                <w:sz w:val="21"/>
                <w:szCs w:val="21"/>
              </w:rPr>
              <w:t>.F</w:t>
            </w:r>
          </w:p>
        </w:tc>
        <w:tc>
          <w:tcPr>
            <w:tcW w:w="2410" w:type="dxa"/>
            <w:vMerge w:val="continue"/>
          </w:tcPr>
          <w:p>
            <w:pPr>
              <w:rPr>
                <w:rFonts w:cs="Calibri"/>
                <w:sz w:val="21"/>
                <w:szCs w:val="21"/>
              </w:rPr>
            </w:pPr>
          </w:p>
        </w:tc>
        <w:tc>
          <w:tcPr>
            <w:tcW w:w="4735" w:type="dxa"/>
          </w:tcPr>
          <w:p>
            <w:pPr>
              <w:rPr>
                <w:rFonts w:cs="Calibri"/>
                <w:sz w:val="21"/>
                <w:szCs w:val="21"/>
                <w:lang w:val="en-GB"/>
              </w:rPr>
            </w:pPr>
            <w:r>
              <w:rPr>
                <w:rFonts w:cs="Calibri"/>
                <w:sz w:val="21"/>
                <w:szCs w:val="21"/>
                <w:lang w:val="en-GB"/>
              </w:rPr>
              <w:t>“US work” status output (Note6)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1_5</w:t>
            </w:r>
          </w:p>
        </w:tc>
        <w:tc>
          <w:tcPr>
            <w:tcW w:w="1417" w:type="dxa"/>
          </w:tcPr>
          <w:p>
            <w:pPr>
              <w:rPr>
                <w:rFonts w:cs="Calibri"/>
                <w:sz w:val="21"/>
                <w:szCs w:val="21"/>
              </w:rPr>
            </w:pPr>
            <w:r>
              <w:rPr>
                <w:rFonts w:hint="eastAsia" w:cs="Calibri"/>
                <w:sz w:val="21"/>
                <w:szCs w:val="21"/>
              </w:rPr>
              <w:t>O</w:t>
            </w:r>
            <w:r>
              <w:rPr>
                <w:rFonts w:cs="Calibri"/>
                <w:sz w:val="21"/>
                <w:szCs w:val="21"/>
              </w:rPr>
              <w:t>VL</w:t>
            </w:r>
          </w:p>
        </w:tc>
        <w:tc>
          <w:tcPr>
            <w:tcW w:w="2410" w:type="dxa"/>
            <w:vMerge w:val="continue"/>
          </w:tcPr>
          <w:p>
            <w:pPr>
              <w:rPr>
                <w:rFonts w:cs="Calibri"/>
                <w:sz w:val="21"/>
                <w:szCs w:val="21"/>
              </w:rPr>
            </w:pPr>
          </w:p>
        </w:tc>
        <w:tc>
          <w:tcPr>
            <w:tcW w:w="4735" w:type="dxa"/>
          </w:tcPr>
          <w:p>
            <w:pPr>
              <w:rPr>
                <w:rFonts w:cs="Calibri"/>
                <w:sz w:val="21"/>
                <w:szCs w:val="21"/>
                <w:lang w:val="en-GB"/>
              </w:rPr>
            </w:pPr>
            <w:r>
              <w:rPr>
                <w:rFonts w:cs="Calibri"/>
                <w:sz w:val="21"/>
                <w:szCs w:val="21"/>
                <w:lang w:val="en-GB"/>
              </w:rPr>
              <w:t xml:space="preserve">“Overload” status output (press RESET or US search to remove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1_6</w:t>
            </w:r>
          </w:p>
        </w:tc>
        <w:tc>
          <w:tcPr>
            <w:tcW w:w="1417" w:type="dxa"/>
          </w:tcPr>
          <w:p>
            <w:pPr>
              <w:rPr>
                <w:rFonts w:cs="Calibri"/>
                <w:sz w:val="21"/>
                <w:szCs w:val="21"/>
              </w:rPr>
            </w:pPr>
            <w:r>
              <w:rPr>
                <w:rFonts w:hint="eastAsia" w:cs="Calibri"/>
                <w:sz w:val="21"/>
                <w:szCs w:val="21"/>
              </w:rPr>
              <w:t>E</w:t>
            </w:r>
            <w:r>
              <w:rPr>
                <w:rFonts w:cs="Calibri"/>
                <w:sz w:val="21"/>
                <w:szCs w:val="21"/>
              </w:rPr>
              <w:t>RROR</w:t>
            </w:r>
          </w:p>
        </w:tc>
        <w:tc>
          <w:tcPr>
            <w:tcW w:w="2410" w:type="dxa"/>
            <w:vMerge w:val="continue"/>
          </w:tcPr>
          <w:p>
            <w:pPr>
              <w:rPr>
                <w:rFonts w:cs="Calibri"/>
                <w:sz w:val="21"/>
                <w:szCs w:val="21"/>
              </w:rPr>
            </w:pPr>
          </w:p>
        </w:tc>
        <w:tc>
          <w:tcPr>
            <w:tcW w:w="4735" w:type="dxa"/>
          </w:tcPr>
          <w:p>
            <w:pPr>
              <w:rPr>
                <w:rFonts w:cs="Calibri"/>
                <w:sz w:val="21"/>
                <w:szCs w:val="21"/>
                <w:lang w:val="en-GB"/>
              </w:rPr>
            </w:pPr>
            <w:r>
              <w:rPr>
                <w:rFonts w:cs="Calibri"/>
                <w:sz w:val="21"/>
                <w:szCs w:val="21"/>
                <w:lang w:val="en-GB"/>
              </w:rPr>
              <w:t>“</w:t>
            </w:r>
            <w:r>
              <w:rPr>
                <w:rFonts w:hint="eastAsia" w:cs="Calibri"/>
                <w:sz w:val="21"/>
                <w:szCs w:val="21"/>
                <w:lang w:val="en-GB"/>
              </w:rPr>
              <w:t>Error</w:t>
            </w:r>
            <w:r>
              <w:rPr>
                <w:rFonts w:cs="Calibri"/>
                <w:sz w:val="21"/>
                <w:szCs w:val="21"/>
                <w:lang w:val="en-GB"/>
              </w:rPr>
              <w:t xml:space="preserve">” </w:t>
            </w:r>
            <w:r>
              <w:rPr>
                <w:rFonts w:hint="eastAsia" w:cs="Calibri"/>
                <w:sz w:val="21"/>
                <w:szCs w:val="21"/>
                <w:lang w:val="en-GB"/>
              </w:rPr>
              <w:t>st</w:t>
            </w:r>
            <w:r>
              <w:rPr>
                <w:rFonts w:cs="Calibri"/>
                <w:sz w:val="21"/>
                <w:szCs w:val="21"/>
                <w:lang w:val="en-GB"/>
              </w:rPr>
              <w:t>atus output (Note7)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1_1</w:t>
            </w:r>
          </w:p>
        </w:tc>
        <w:tc>
          <w:tcPr>
            <w:tcW w:w="1417" w:type="dxa"/>
          </w:tcPr>
          <w:p>
            <w:pPr>
              <w:rPr>
                <w:rFonts w:cs="Calibri"/>
                <w:sz w:val="21"/>
                <w:szCs w:val="21"/>
              </w:rPr>
            </w:pPr>
            <w:r>
              <w:rPr>
                <w:rFonts w:hint="eastAsia" w:cs="Calibri"/>
                <w:sz w:val="21"/>
                <w:szCs w:val="21"/>
              </w:rPr>
              <w:t>C</w:t>
            </w:r>
            <w:r>
              <w:rPr>
                <w:rFonts w:cs="Calibri"/>
                <w:sz w:val="21"/>
                <w:szCs w:val="21"/>
              </w:rPr>
              <w:t>OM_24V</w:t>
            </w:r>
          </w:p>
        </w:tc>
        <w:tc>
          <w:tcPr>
            <w:tcW w:w="2410" w:type="dxa"/>
            <w:vMerge w:val="continue"/>
          </w:tcPr>
          <w:p>
            <w:pPr>
              <w:rPr>
                <w:rFonts w:cs="Calibri"/>
                <w:sz w:val="21"/>
                <w:szCs w:val="21"/>
              </w:rPr>
            </w:pPr>
          </w:p>
        </w:tc>
        <w:tc>
          <w:tcPr>
            <w:tcW w:w="4735" w:type="dxa"/>
          </w:tcPr>
          <w:p>
            <w:pPr>
              <w:rPr>
                <w:rFonts w:cs="Calibri"/>
                <w:sz w:val="21"/>
                <w:szCs w:val="21"/>
                <w:lang w:val="en-GB"/>
              </w:rPr>
            </w:pPr>
            <w:r>
              <w:rPr>
                <w:rFonts w:hint="eastAsia" w:cs="Calibri"/>
                <w:sz w:val="21"/>
                <w:szCs w:val="21"/>
                <w:lang w:val="en-GB"/>
              </w:rPr>
              <w:t>C</w:t>
            </w:r>
            <w:r>
              <w:rPr>
                <w:rFonts w:cs="Calibri"/>
                <w:sz w:val="21"/>
                <w:szCs w:val="21"/>
                <w:lang w:val="en-GB"/>
              </w:rPr>
              <w:t>ommon port of output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0" w:type="dxa"/>
            <w:gridSpan w:val="4"/>
          </w:tcPr>
          <w:p>
            <w:pPr>
              <w:rPr>
                <w:rFonts w:cs="Calibri"/>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3_1, C3_2</w:t>
            </w:r>
          </w:p>
        </w:tc>
        <w:tc>
          <w:tcPr>
            <w:tcW w:w="1417" w:type="dxa"/>
          </w:tcPr>
          <w:p>
            <w:pPr>
              <w:rPr>
                <w:rFonts w:cs="Calibri"/>
                <w:sz w:val="21"/>
                <w:szCs w:val="21"/>
              </w:rPr>
            </w:pPr>
            <w:r>
              <w:rPr>
                <w:rFonts w:hint="eastAsia" w:cs="Calibri"/>
                <w:sz w:val="21"/>
                <w:szCs w:val="21"/>
              </w:rPr>
              <w:t>2</w:t>
            </w:r>
            <w:r>
              <w:rPr>
                <w:rFonts w:cs="Calibri"/>
                <w:sz w:val="21"/>
                <w:szCs w:val="21"/>
              </w:rPr>
              <w:t>4</w:t>
            </w:r>
            <w:r>
              <w:rPr>
                <w:rFonts w:hint="eastAsia" w:cs="Calibri"/>
                <w:sz w:val="21"/>
                <w:szCs w:val="21"/>
              </w:rPr>
              <w:t>V</w:t>
            </w:r>
          </w:p>
        </w:tc>
        <w:tc>
          <w:tcPr>
            <w:tcW w:w="2410" w:type="dxa"/>
            <w:vMerge w:val="restart"/>
          </w:tcPr>
          <w:p>
            <w:pPr>
              <w:rPr>
                <w:rFonts w:cs="Calibri"/>
                <w:sz w:val="21"/>
                <w:szCs w:val="21"/>
              </w:rPr>
            </w:pPr>
          </w:p>
          <w:p>
            <w:pPr>
              <w:rPr>
                <w:rFonts w:cs="Calibri"/>
                <w:sz w:val="21"/>
                <w:szCs w:val="21"/>
              </w:rPr>
            </w:pPr>
            <w:r>
              <w:rPr>
                <w:rFonts w:hint="eastAsia" w:cs="Calibri"/>
                <w:sz w:val="21"/>
                <w:szCs w:val="21"/>
              </w:rPr>
              <w:t>E</w:t>
            </w:r>
            <w:r>
              <w:rPr>
                <w:rFonts w:cs="Calibri"/>
                <w:sz w:val="21"/>
                <w:szCs w:val="21"/>
              </w:rPr>
              <w:t>xternal control power supply</w:t>
            </w:r>
          </w:p>
        </w:tc>
        <w:tc>
          <w:tcPr>
            <w:tcW w:w="4735" w:type="dxa"/>
          </w:tcPr>
          <w:p>
            <w:pPr>
              <w:rPr>
                <w:rFonts w:cs="Calibri"/>
                <w:sz w:val="21"/>
                <w:szCs w:val="21"/>
                <w:lang w:val="en-GB"/>
              </w:rPr>
            </w:pPr>
            <w:r>
              <w:rPr>
                <w:rFonts w:hint="eastAsia" w:cs="Calibri"/>
                <w:sz w:val="21"/>
                <w:szCs w:val="21"/>
                <w:lang w:val="en-GB"/>
              </w:rPr>
              <w:t>2</w:t>
            </w:r>
            <w:r>
              <w:rPr>
                <w:rFonts w:cs="Calibri"/>
                <w:sz w:val="21"/>
                <w:szCs w:val="21"/>
                <w:lang w:val="en-GB"/>
              </w:rPr>
              <w:t>4</w:t>
            </w:r>
            <w:r>
              <w:rPr>
                <w:rFonts w:hint="eastAsia" w:cs="Calibri"/>
                <w:sz w:val="21"/>
                <w:szCs w:val="21"/>
                <w:lang w:val="en-GB"/>
              </w:rPr>
              <w:t>V</w:t>
            </w:r>
            <w:r>
              <w:rPr>
                <w:rFonts w:cs="Calibri"/>
                <w:sz w:val="21"/>
                <w:szCs w:val="21"/>
                <w:lang w:val="en-GB"/>
              </w:rPr>
              <w:t xml:space="preserve"> output positive pole (24V/1A) (Note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rPr>
            </w:pPr>
            <w:r>
              <w:rPr>
                <w:rFonts w:hint="eastAsia" w:cs="Calibri"/>
                <w:sz w:val="21"/>
                <w:szCs w:val="21"/>
              </w:rPr>
              <w:t>C</w:t>
            </w:r>
            <w:r>
              <w:rPr>
                <w:rFonts w:cs="Calibri"/>
                <w:sz w:val="21"/>
                <w:szCs w:val="21"/>
              </w:rPr>
              <w:t>3</w:t>
            </w:r>
            <w:r>
              <w:rPr>
                <w:rFonts w:hint="eastAsia" w:cs="Calibri"/>
                <w:sz w:val="21"/>
                <w:szCs w:val="21"/>
              </w:rPr>
              <w:t>_</w:t>
            </w:r>
            <w:r>
              <w:rPr>
                <w:rFonts w:cs="Calibri"/>
                <w:sz w:val="21"/>
                <w:szCs w:val="21"/>
              </w:rPr>
              <w:t>3, C3_4</w:t>
            </w:r>
          </w:p>
        </w:tc>
        <w:tc>
          <w:tcPr>
            <w:tcW w:w="1417" w:type="dxa"/>
          </w:tcPr>
          <w:p>
            <w:pPr>
              <w:rPr>
                <w:rFonts w:cs="Calibri"/>
                <w:sz w:val="21"/>
                <w:szCs w:val="21"/>
              </w:rPr>
            </w:pPr>
            <w:r>
              <w:rPr>
                <w:rFonts w:hint="eastAsia" w:cs="Calibri"/>
                <w:sz w:val="21"/>
                <w:szCs w:val="21"/>
              </w:rPr>
              <w:t>0</w:t>
            </w:r>
            <w:r>
              <w:rPr>
                <w:rFonts w:cs="Calibri"/>
                <w:sz w:val="21"/>
                <w:szCs w:val="21"/>
              </w:rPr>
              <w:t>V</w:t>
            </w:r>
          </w:p>
        </w:tc>
        <w:tc>
          <w:tcPr>
            <w:tcW w:w="2410" w:type="dxa"/>
            <w:vMerge w:val="continue"/>
          </w:tcPr>
          <w:p>
            <w:pPr>
              <w:rPr>
                <w:rFonts w:cs="Calibri"/>
                <w:sz w:val="21"/>
                <w:szCs w:val="21"/>
              </w:rPr>
            </w:pPr>
          </w:p>
        </w:tc>
        <w:tc>
          <w:tcPr>
            <w:tcW w:w="4735" w:type="dxa"/>
          </w:tcPr>
          <w:p>
            <w:pPr>
              <w:rPr>
                <w:rFonts w:cs="Calibri"/>
                <w:sz w:val="21"/>
                <w:szCs w:val="21"/>
                <w:lang w:val="en-GB"/>
              </w:rPr>
            </w:pPr>
            <w:r>
              <w:rPr>
                <w:rFonts w:hint="eastAsia" w:cs="Calibri"/>
                <w:sz w:val="21"/>
                <w:szCs w:val="21"/>
                <w:lang w:val="en-GB"/>
              </w:rPr>
              <w:t>2</w:t>
            </w:r>
            <w:r>
              <w:rPr>
                <w:rFonts w:cs="Calibri"/>
                <w:sz w:val="21"/>
                <w:szCs w:val="21"/>
                <w:lang w:val="en-GB"/>
              </w:rPr>
              <w:t>4V output negative pole (Note8)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0" w:type="dxa"/>
            <w:gridSpan w:val="4"/>
          </w:tcPr>
          <w:p>
            <w:pPr>
              <w:rPr>
                <w:rFonts w:cs="Calibri"/>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lang w:val="en-GB"/>
              </w:rPr>
            </w:pPr>
            <w:r>
              <w:rPr>
                <w:rFonts w:hint="eastAsia" w:cs="Calibri"/>
                <w:sz w:val="21"/>
                <w:szCs w:val="21"/>
                <w:lang w:val="en-GB"/>
              </w:rPr>
              <w:t>C</w:t>
            </w:r>
            <w:r>
              <w:rPr>
                <w:rFonts w:cs="Calibri"/>
                <w:sz w:val="21"/>
                <w:szCs w:val="21"/>
                <w:lang w:val="en-GB"/>
              </w:rPr>
              <w:t>2</w:t>
            </w:r>
            <w:r>
              <w:rPr>
                <w:rFonts w:hint="eastAsia" w:cs="Calibri"/>
                <w:sz w:val="21"/>
                <w:szCs w:val="21"/>
                <w:lang w:val="en-GB"/>
              </w:rPr>
              <w:t>_</w:t>
            </w:r>
            <w:r>
              <w:rPr>
                <w:rFonts w:cs="Calibri"/>
                <w:sz w:val="21"/>
                <w:szCs w:val="21"/>
                <w:lang w:val="en-GB"/>
              </w:rPr>
              <w:t>1</w:t>
            </w:r>
          </w:p>
        </w:tc>
        <w:tc>
          <w:tcPr>
            <w:tcW w:w="1417" w:type="dxa"/>
          </w:tcPr>
          <w:p>
            <w:pPr>
              <w:rPr>
                <w:rFonts w:cs="Calibri"/>
                <w:sz w:val="21"/>
                <w:szCs w:val="21"/>
              </w:rPr>
            </w:pPr>
            <w:r>
              <w:rPr>
                <w:rFonts w:hint="eastAsia" w:cs="Calibri"/>
                <w:sz w:val="21"/>
                <w:szCs w:val="21"/>
              </w:rPr>
              <w:t>A</w:t>
            </w:r>
            <w:r>
              <w:rPr>
                <w:rFonts w:cs="Calibri"/>
                <w:sz w:val="21"/>
                <w:szCs w:val="21"/>
              </w:rPr>
              <w:t>0_10V</w:t>
            </w:r>
          </w:p>
        </w:tc>
        <w:tc>
          <w:tcPr>
            <w:tcW w:w="2410" w:type="dxa"/>
          </w:tcPr>
          <w:p>
            <w:pPr>
              <w:rPr>
                <w:rFonts w:cs="Calibri"/>
                <w:sz w:val="21"/>
                <w:szCs w:val="21"/>
              </w:rPr>
            </w:pPr>
            <w:r>
              <w:rPr>
                <w:rFonts w:cs="Calibri"/>
                <w:sz w:val="21"/>
                <w:szCs w:val="21"/>
              </w:rPr>
              <w:t>Amplitude control</w:t>
            </w:r>
          </w:p>
        </w:tc>
        <w:tc>
          <w:tcPr>
            <w:tcW w:w="4735" w:type="dxa"/>
          </w:tcPr>
          <w:p>
            <w:pPr>
              <w:rPr>
                <w:rFonts w:cs="Calibri"/>
                <w:sz w:val="21"/>
                <w:szCs w:val="21"/>
                <w:lang w:val="en-GB"/>
              </w:rPr>
            </w:pPr>
            <w:r>
              <w:rPr>
                <w:rFonts w:cs="Calibri"/>
                <w:sz w:val="21"/>
                <w:szCs w:val="21"/>
                <w:lang w:val="en-GB"/>
              </w:rPr>
              <w:t>Amplitude control input 0-10V (10-100%)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lang w:val="en-GB"/>
              </w:rPr>
            </w:pPr>
            <w:r>
              <w:rPr>
                <w:rFonts w:hint="eastAsia" w:cs="Calibri"/>
                <w:sz w:val="21"/>
                <w:szCs w:val="21"/>
                <w:lang w:val="en-GB"/>
              </w:rPr>
              <w:t>C</w:t>
            </w:r>
            <w:r>
              <w:rPr>
                <w:rFonts w:cs="Calibri"/>
                <w:sz w:val="21"/>
                <w:szCs w:val="21"/>
                <w:lang w:val="en-GB"/>
              </w:rPr>
              <w:t>2_2</w:t>
            </w:r>
          </w:p>
        </w:tc>
        <w:tc>
          <w:tcPr>
            <w:tcW w:w="1417" w:type="dxa"/>
          </w:tcPr>
          <w:p>
            <w:pPr>
              <w:rPr>
                <w:rFonts w:cs="Calibri"/>
                <w:sz w:val="21"/>
                <w:szCs w:val="21"/>
              </w:rPr>
            </w:pPr>
            <w:r>
              <w:rPr>
                <w:rFonts w:hint="eastAsia" w:cs="Calibri"/>
                <w:sz w:val="21"/>
                <w:szCs w:val="21"/>
              </w:rPr>
              <w:t>P</w:t>
            </w:r>
            <w:r>
              <w:rPr>
                <w:rFonts w:cs="Calibri"/>
                <w:sz w:val="21"/>
                <w:szCs w:val="21"/>
              </w:rPr>
              <w:t>0_10V</w:t>
            </w:r>
          </w:p>
        </w:tc>
        <w:tc>
          <w:tcPr>
            <w:tcW w:w="2410" w:type="dxa"/>
          </w:tcPr>
          <w:p>
            <w:pPr>
              <w:rPr>
                <w:rFonts w:cs="Calibri"/>
                <w:sz w:val="21"/>
                <w:szCs w:val="21"/>
              </w:rPr>
            </w:pPr>
            <w:r>
              <w:rPr>
                <w:rFonts w:cs="Calibri"/>
                <w:sz w:val="21"/>
                <w:szCs w:val="21"/>
              </w:rPr>
              <w:t>Power output</w:t>
            </w:r>
          </w:p>
        </w:tc>
        <w:tc>
          <w:tcPr>
            <w:tcW w:w="4735" w:type="dxa"/>
          </w:tcPr>
          <w:p>
            <w:pPr>
              <w:rPr>
                <w:rFonts w:cs="Calibri"/>
                <w:sz w:val="21"/>
                <w:szCs w:val="21"/>
                <w:lang w:val="en-GB"/>
              </w:rPr>
            </w:pPr>
            <w:r>
              <w:rPr>
                <w:rFonts w:cs="Calibri"/>
                <w:sz w:val="21"/>
                <w:szCs w:val="21"/>
                <w:lang w:val="en-GB"/>
              </w:rPr>
              <w:t>Power output 0-10V(10-100% rated)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lang w:val="en-GB"/>
              </w:rPr>
            </w:pPr>
            <w:r>
              <w:rPr>
                <w:rFonts w:hint="eastAsia" w:cs="Calibri"/>
                <w:sz w:val="21"/>
                <w:szCs w:val="21"/>
                <w:lang w:val="en-GB"/>
              </w:rPr>
              <w:t>C</w:t>
            </w:r>
            <w:r>
              <w:rPr>
                <w:rFonts w:cs="Calibri"/>
                <w:sz w:val="21"/>
                <w:szCs w:val="21"/>
                <w:lang w:val="en-GB"/>
              </w:rPr>
              <w:t>2_3</w:t>
            </w:r>
          </w:p>
        </w:tc>
        <w:tc>
          <w:tcPr>
            <w:tcW w:w="1417" w:type="dxa"/>
          </w:tcPr>
          <w:p>
            <w:pPr>
              <w:rPr>
                <w:rFonts w:cs="Calibri"/>
                <w:sz w:val="21"/>
                <w:szCs w:val="21"/>
              </w:rPr>
            </w:pPr>
            <w:r>
              <w:rPr>
                <w:rFonts w:hint="eastAsia" w:cs="Calibri"/>
                <w:sz w:val="21"/>
                <w:szCs w:val="21"/>
              </w:rPr>
              <w:t>F</w:t>
            </w:r>
            <w:r>
              <w:rPr>
                <w:rFonts w:cs="Calibri"/>
                <w:sz w:val="21"/>
                <w:szCs w:val="21"/>
              </w:rPr>
              <w:t>REQ</w:t>
            </w:r>
          </w:p>
        </w:tc>
        <w:tc>
          <w:tcPr>
            <w:tcW w:w="2410" w:type="dxa"/>
          </w:tcPr>
          <w:p>
            <w:pPr>
              <w:rPr>
                <w:rFonts w:cs="Calibri"/>
                <w:sz w:val="21"/>
                <w:szCs w:val="21"/>
              </w:rPr>
            </w:pPr>
            <w:r>
              <w:rPr>
                <w:rFonts w:hint="eastAsia" w:cs="Calibri"/>
                <w:sz w:val="21"/>
                <w:szCs w:val="21"/>
              </w:rPr>
              <w:t>F</w:t>
            </w:r>
            <w:r>
              <w:rPr>
                <w:rFonts w:cs="Calibri"/>
                <w:sz w:val="21"/>
                <w:szCs w:val="21"/>
              </w:rPr>
              <w:t>requency output</w:t>
            </w:r>
          </w:p>
        </w:tc>
        <w:tc>
          <w:tcPr>
            <w:tcW w:w="4735" w:type="dxa"/>
          </w:tcPr>
          <w:p>
            <w:pPr>
              <w:rPr>
                <w:rFonts w:cs="Calibri"/>
                <w:sz w:val="21"/>
                <w:szCs w:val="21"/>
                <w:lang w:val="en-GB"/>
              </w:rPr>
            </w:pPr>
            <w:r>
              <w:rPr>
                <w:rFonts w:cs="Calibri"/>
                <w:sz w:val="21"/>
                <w:szCs w:val="21"/>
                <w:lang w:val="en-GB"/>
              </w:rPr>
              <w:t>Frequency pulse output (3.3V/10mA)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lang w:val="en-GB"/>
              </w:rPr>
            </w:pPr>
            <w:r>
              <w:rPr>
                <w:rFonts w:hint="eastAsia" w:cs="Calibri"/>
                <w:sz w:val="21"/>
                <w:szCs w:val="21"/>
                <w:lang w:val="en-GB"/>
              </w:rPr>
              <w:t>C</w:t>
            </w:r>
            <w:r>
              <w:rPr>
                <w:rFonts w:cs="Calibri"/>
                <w:sz w:val="21"/>
                <w:szCs w:val="21"/>
                <w:lang w:val="en-GB"/>
              </w:rPr>
              <w:t>2_5</w:t>
            </w:r>
          </w:p>
        </w:tc>
        <w:tc>
          <w:tcPr>
            <w:tcW w:w="1417" w:type="dxa"/>
          </w:tcPr>
          <w:p>
            <w:pPr>
              <w:rPr>
                <w:rFonts w:cs="Calibri"/>
                <w:sz w:val="21"/>
                <w:szCs w:val="21"/>
              </w:rPr>
            </w:pPr>
            <w:r>
              <w:rPr>
                <w:rFonts w:hint="eastAsia" w:cs="Calibri"/>
                <w:sz w:val="21"/>
                <w:szCs w:val="21"/>
              </w:rPr>
              <w:t>R</w:t>
            </w:r>
            <w:r>
              <w:rPr>
                <w:rFonts w:cs="Calibri"/>
                <w:sz w:val="21"/>
                <w:szCs w:val="21"/>
              </w:rPr>
              <w:t>S485_A</w:t>
            </w:r>
          </w:p>
        </w:tc>
        <w:tc>
          <w:tcPr>
            <w:tcW w:w="2410" w:type="dxa"/>
            <w:vMerge w:val="restart"/>
          </w:tcPr>
          <w:p>
            <w:pPr>
              <w:rPr>
                <w:rFonts w:cs="Calibri"/>
                <w:sz w:val="21"/>
                <w:szCs w:val="21"/>
              </w:rPr>
            </w:pPr>
            <w:r>
              <w:rPr>
                <w:rFonts w:cs="Calibri"/>
                <w:sz w:val="21"/>
                <w:szCs w:val="21"/>
              </w:rPr>
              <w:t>Communication ports</w:t>
            </w:r>
          </w:p>
        </w:tc>
        <w:tc>
          <w:tcPr>
            <w:tcW w:w="4735" w:type="dxa"/>
            <w:vMerge w:val="restart"/>
          </w:tcPr>
          <w:p>
            <w:pPr>
              <w:rPr>
                <w:rFonts w:cs="Calibri"/>
                <w:sz w:val="21"/>
                <w:szCs w:val="21"/>
                <w:lang w:val="en-GB"/>
              </w:rPr>
            </w:pPr>
            <w:r>
              <w:rPr>
                <w:rFonts w:hint="eastAsia" w:cs="Calibri"/>
                <w:sz w:val="21"/>
                <w:szCs w:val="21"/>
                <w:lang w:val="en-GB"/>
              </w:rPr>
              <w:t>R</w:t>
            </w:r>
            <w:r>
              <w:rPr>
                <w:rFonts w:cs="Calibri"/>
                <w:sz w:val="21"/>
                <w:szCs w:val="21"/>
                <w:lang w:val="en-GB"/>
              </w:rPr>
              <w:t>S485 (MODBUS_RTU)communication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lang w:val="en-GB"/>
              </w:rPr>
            </w:pPr>
            <w:r>
              <w:rPr>
                <w:rFonts w:hint="eastAsia" w:cs="Calibri"/>
                <w:sz w:val="21"/>
                <w:szCs w:val="21"/>
                <w:lang w:val="en-GB"/>
              </w:rPr>
              <w:t>C</w:t>
            </w:r>
            <w:r>
              <w:rPr>
                <w:rFonts w:cs="Calibri"/>
                <w:sz w:val="21"/>
                <w:szCs w:val="21"/>
                <w:lang w:val="en-GB"/>
              </w:rPr>
              <w:t>2_6</w:t>
            </w:r>
          </w:p>
        </w:tc>
        <w:tc>
          <w:tcPr>
            <w:tcW w:w="1417" w:type="dxa"/>
          </w:tcPr>
          <w:p>
            <w:pPr>
              <w:rPr>
                <w:rFonts w:cs="Calibri"/>
                <w:sz w:val="21"/>
                <w:szCs w:val="21"/>
              </w:rPr>
            </w:pPr>
            <w:r>
              <w:rPr>
                <w:rFonts w:hint="eastAsia" w:cs="Calibri"/>
                <w:sz w:val="21"/>
                <w:szCs w:val="21"/>
              </w:rPr>
              <w:t>R</w:t>
            </w:r>
            <w:r>
              <w:rPr>
                <w:rFonts w:cs="Calibri"/>
                <w:sz w:val="21"/>
                <w:szCs w:val="21"/>
              </w:rPr>
              <w:t>S485_B</w:t>
            </w:r>
          </w:p>
        </w:tc>
        <w:tc>
          <w:tcPr>
            <w:tcW w:w="2410" w:type="dxa"/>
            <w:vMerge w:val="continue"/>
          </w:tcPr>
          <w:p>
            <w:pPr>
              <w:rPr>
                <w:rFonts w:cs="Calibri"/>
                <w:sz w:val="21"/>
                <w:szCs w:val="21"/>
              </w:rPr>
            </w:pPr>
          </w:p>
        </w:tc>
        <w:tc>
          <w:tcPr>
            <w:tcW w:w="4735" w:type="dxa"/>
            <w:vMerge w:val="continue"/>
          </w:tcPr>
          <w:p>
            <w:pPr>
              <w:rPr>
                <w:rFonts w:cs="Calibri"/>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cs="Calibri"/>
                <w:sz w:val="21"/>
                <w:szCs w:val="21"/>
                <w:lang w:val="en-GB"/>
              </w:rPr>
            </w:pPr>
            <w:r>
              <w:rPr>
                <w:rFonts w:hint="eastAsia" w:cs="Calibri"/>
                <w:sz w:val="21"/>
                <w:szCs w:val="21"/>
                <w:lang w:val="en-GB"/>
              </w:rPr>
              <w:t>C</w:t>
            </w:r>
            <w:r>
              <w:rPr>
                <w:rFonts w:cs="Calibri"/>
                <w:sz w:val="21"/>
                <w:szCs w:val="21"/>
                <w:lang w:val="en-GB"/>
              </w:rPr>
              <w:t>2_4</w:t>
            </w:r>
          </w:p>
        </w:tc>
        <w:tc>
          <w:tcPr>
            <w:tcW w:w="1417" w:type="dxa"/>
          </w:tcPr>
          <w:p>
            <w:pPr>
              <w:rPr>
                <w:rFonts w:cs="Calibri"/>
                <w:sz w:val="21"/>
                <w:szCs w:val="21"/>
              </w:rPr>
            </w:pPr>
            <w:r>
              <w:rPr>
                <w:rFonts w:hint="eastAsia" w:cs="Calibri"/>
                <w:sz w:val="21"/>
                <w:szCs w:val="21"/>
              </w:rPr>
              <w:t>G</w:t>
            </w:r>
            <w:r>
              <w:rPr>
                <w:rFonts w:cs="Calibri"/>
                <w:sz w:val="21"/>
                <w:szCs w:val="21"/>
              </w:rPr>
              <w:t>ND</w:t>
            </w:r>
          </w:p>
        </w:tc>
        <w:tc>
          <w:tcPr>
            <w:tcW w:w="2410" w:type="dxa"/>
          </w:tcPr>
          <w:p>
            <w:pPr>
              <w:rPr>
                <w:rFonts w:cs="Calibri"/>
                <w:sz w:val="21"/>
                <w:szCs w:val="21"/>
              </w:rPr>
            </w:pPr>
            <w:r>
              <w:rPr>
                <w:rFonts w:hint="eastAsia" w:cs="Calibri"/>
                <w:sz w:val="21"/>
                <w:szCs w:val="21"/>
              </w:rPr>
              <w:t>I</w:t>
            </w:r>
            <w:r>
              <w:rPr>
                <w:rFonts w:cs="Calibri"/>
                <w:sz w:val="21"/>
                <w:szCs w:val="21"/>
              </w:rPr>
              <w:t>nternal power grounding</w:t>
            </w:r>
          </w:p>
        </w:tc>
        <w:tc>
          <w:tcPr>
            <w:tcW w:w="4735" w:type="dxa"/>
          </w:tcPr>
          <w:p>
            <w:pPr>
              <w:rPr>
                <w:rFonts w:cs="Calibri"/>
                <w:sz w:val="21"/>
                <w:szCs w:val="21"/>
                <w:lang w:val="en-GB"/>
              </w:rPr>
            </w:pPr>
            <w:r>
              <w:rPr>
                <w:rFonts w:cs="Calibri"/>
                <w:sz w:val="21"/>
                <w:szCs w:val="21"/>
                <w:lang w:val="en-GB"/>
              </w:rPr>
              <w:t>Internal power common grounding (C2 port common grounding)</w:t>
            </w:r>
          </w:p>
        </w:tc>
      </w:tr>
    </w:tbl>
    <w:p>
      <w:pPr>
        <w:jc w:val="center"/>
      </w:pPr>
      <w:r>
        <w:rPr>
          <w:rFonts w:ascii="宋体" w:hAnsi="宋体"/>
          <w:sz w:val="24"/>
        </w:rPr>
        <w:fldChar w:fldCharType="begin"/>
      </w:r>
      <w:r>
        <w:rPr>
          <w:rFonts w:hint="eastAsia" w:ascii="宋体" w:hAnsi="宋体"/>
          <w:sz w:val="24"/>
        </w:rPr>
        <w:instrText xml:space="preserve"> INCLUDEPICTURE "C:\\Users\\User\\AppData\\Roaming\\Tencent\\Users\\838447586\\QQ\\WinTemp\\RichOle\\MGVMNUSQ0_`G0%_}V3SKD2R.png" \* MERGEFORMATINET </w:instrText>
      </w:r>
      <w:r>
        <w:rPr>
          <w:rFonts w:ascii="宋体" w:hAnsi="宋体"/>
          <w:sz w:val="24"/>
        </w:rPr>
        <w:fldChar w:fldCharType="separate"/>
      </w:r>
      <w:r>
        <w:rPr>
          <w:rFonts w:ascii="宋体" w:hAnsi="宋体"/>
          <w:sz w:val="24"/>
        </w:rPr>
        <w:fldChar w:fldCharType="end"/>
      </w:r>
    </w:p>
    <w:p>
      <w:pPr>
        <w:jc w:val="both"/>
        <w:rPr>
          <w:rFonts w:ascii="Calibri" w:hAnsi="Calibri" w:cs="Calibri"/>
          <w:sz w:val="24"/>
          <w:szCs w:val="24"/>
        </w:rPr>
      </w:pPr>
      <w:r>
        <w:rPr>
          <w:rFonts w:ascii="Calibri" w:hAnsi="Calibri" w:cs="Calibri"/>
          <w:b/>
          <w:sz w:val="24"/>
          <w:szCs w:val="24"/>
        </w:rPr>
        <w:t xml:space="preserve">Note 1: </w:t>
      </w:r>
      <w:r>
        <w:rPr>
          <w:rFonts w:ascii="Calibri" w:hAnsi="Calibri" w:cs="Calibri"/>
          <w:sz w:val="24"/>
          <w:szCs w:val="24"/>
        </w:rPr>
        <w:t>Select “Key ” in the IO type, the port response time will be delayed 30mS to remove the trembling, and in the continuous mode, the port will be self-locked, other ports will be inching type. Select “PLC” in the IO type, the port will respond quickly and the port will be inching type.</w:t>
      </w:r>
    </w:p>
    <w:p>
      <w:pPr>
        <w:rPr>
          <w:rFonts w:ascii="Calibri" w:hAnsi="Calibri" w:cs="Calibri"/>
          <w:sz w:val="24"/>
          <w:szCs w:val="24"/>
        </w:rPr>
      </w:pPr>
    </w:p>
    <w:p>
      <w:pPr>
        <w:ind w:left="120" w:hanging="120" w:hangingChars="50"/>
        <w:jc w:val="both"/>
        <w:rPr>
          <w:rFonts w:ascii="Calibri" w:hAnsi="Calibri" w:cs="Calibri"/>
          <w:sz w:val="24"/>
          <w:szCs w:val="24"/>
          <w:lang w:val="en-GB"/>
        </w:rPr>
      </w:pPr>
      <w:r>
        <w:rPr>
          <w:rFonts w:ascii="Calibri" w:hAnsi="Calibri" w:cs="Calibri"/>
          <w:b/>
          <w:sz w:val="24"/>
          <w:szCs w:val="24"/>
        </w:rPr>
        <w:t>Note2:</w:t>
      </w:r>
      <w:r>
        <w:rPr>
          <w:rFonts w:ascii="Calibri" w:hAnsi="Calibri" w:cs="Calibri"/>
          <w:sz w:val="24"/>
          <w:szCs w:val="24"/>
        </w:rPr>
        <w:t xml:space="preserve">  In the Mode type of STANDARD, </w:t>
      </w:r>
      <w:r>
        <w:rPr>
          <w:rFonts w:ascii="Calibri" w:hAnsi="Calibri" w:cs="Calibri"/>
          <w:sz w:val="24"/>
          <w:szCs w:val="24"/>
          <w:lang w:val="en-GB"/>
        </w:rPr>
        <w:t xml:space="preserve">and select PLC as the IO type, this port is used to external trigger for ultrasonic frequency search; in case there is any malfunction, this port can be used as external RESET  port. </w:t>
      </w:r>
    </w:p>
    <w:p>
      <w:pPr>
        <w:ind w:left="110" w:leftChars="50"/>
        <w:jc w:val="both"/>
        <w:rPr>
          <w:rFonts w:ascii="Calibri" w:hAnsi="Calibri" w:cs="Calibri"/>
          <w:sz w:val="24"/>
          <w:szCs w:val="24"/>
        </w:rPr>
      </w:pPr>
      <w:r>
        <w:rPr>
          <w:rFonts w:ascii="Calibri" w:hAnsi="Calibri" w:cs="Calibri"/>
          <w:bCs/>
          <w:sz w:val="24"/>
          <w:szCs w:val="24"/>
          <w:lang w:val="en-GB"/>
        </w:rPr>
        <w:t xml:space="preserve">In the Mode type of </w:t>
      </w:r>
      <w:r>
        <w:rPr>
          <w:rFonts w:ascii="Calibri" w:hAnsi="Calibri" w:cs="Calibri"/>
          <w:b/>
          <w:sz w:val="24"/>
          <w:szCs w:val="24"/>
          <w:lang w:val="en-GB"/>
        </w:rPr>
        <w:t>AUTO</w:t>
      </w:r>
      <w:r>
        <w:rPr>
          <w:rFonts w:ascii="Calibri" w:hAnsi="Calibri" w:cs="Calibri"/>
          <w:bCs/>
          <w:sz w:val="24"/>
          <w:szCs w:val="24"/>
          <w:lang w:val="en-GB"/>
        </w:rPr>
        <w:t xml:space="preserve">, and select </w:t>
      </w:r>
      <w:r>
        <w:rPr>
          <w:rFonts w:ascii="Calibri" w:hAnsi="Calibri" w:cs="Calibri"/>
          <w:b/>
          <w:sz w:val="24"/>
          <w:szCs w:val="24"/>
          <w:lang w:val="en-GB"/>
        </w:rPr>
        <w:t>KEY</w:t>
      </w:r>
      <w:r>
        <w:rPr>
          <w:rFonts w:ascii="Calibri" w:hAnsi="Calibri" w:cs="Calibri"/>
          <w:bCs/>
          <w:sz w:val="24"/>
          <w:szCs w:val="24"/>
          <w:lang w:val="en-GB"/>
        </w:rPr>
        <w:t xml:space="preserve"> as the  IO type,</w:t>
      </w:r>
      <w:r>
        <w:rPr>
          <w:rFonts w:ascii="Calibri" w:hAnsi="Calibri" w:cs="Calibri"/>
          <w:b/>
          <w:sz w:val="24"/>
          <w:szCs w:val="24"/>
          <w:lang w:val="en-GB"/>
        </w:rPr>
        <w:t xml:space="preserve"> </w:t>
      </w:r>
      <w:r>
        <w:rPr>
          <w:rFonts w:ascii="Calibri" w:hAnsi="Calibri" w:cs="Calibri"/>
          <w:bCs/>
          <w:sz w:val="24"/>
          <w:szCs w:val="24"/>
          <w:lang w:val="en-GB"/>
        </w:rPr>
        <w:t>and</w:t>
      </w:r>
      <w:r>
        <w:rPr>
          <w:rFonts w:ascii="Calibri" w:hAnsi="Calibri" w:cs="Calibri"/>
          <w:b/>
          <w:sz w:val="24"/>
          <w:szCs w:val="24"/>
          <w:lang w:val="en-GB"/>
        </w:rPr>
        <w:t xml:space="preserve"> </w:t>
      </w:r>
      <w:r>
        <w:rPr>
          <w:rFonts w:ascii="Calibri" w:hAnsi="Calibri" w:cs="Calibri"/>
          <w:sz w:val="24"/>
          <w:szCs w:val="24"/>
          <w:lang w:val="en-GB"/>
        </w:rPr>
        <w:t xml:space="preserve">External Trigger,  this </w:t>
      </w:r>
      <w:r>
        <w:rPr>
          <w:rFonts w:ascii="Calibri" w:hAnsi="Calibri" w:cs="Calibri"/>
          <w:sz w:val="24"/>
          <w:szCs w:val="24"/>
        </w:rPr>
        <w:t xml:space="preserve">port will start the Ultrasound as Ext trigger (such as Pressure trigger). </w:t>
      </w:r>
    </w:p>
    <w:p>
      <w:pPr>
        <w:ind w:left="110" w:leftChars="50"/>
        <w:jc w:val="both"/>
        <w:rPr>
          <w:rFonts w:ascii="Calibri" w:hAnsi="Calibri" w:cs="Calibri"/>
          <w:sz w:val="24"/>
          <w:szCs w:val="24"/>
        </w:rPr>
      </w:pPr>
      <w:r>
        <w:rPr>
          <w:rFonts w:ascii="Calibri" w:hAnsi="Calibri" w:cs="Calibri"/>
          <w:sz w:val="24"/>
          <w:szCs w:val="24"/>
        </w:rPr>
        <w:t xml:space="preserve">In the Mode type of AUTO, and select </w:t>
      </w:r>
      <w:r>
        <w:rPr>
          <w:rFonts w:ascii="Calibri" w:hAnsi="Calibri" w:cs="Calibri"/>
          <w:b/>
          <w:bCs/>
          <w:sz w:val="24"/>
          <w:szCs w:val="24"/>
        </w:rPr>
        <w:t>SAFE</w:t>
      </w:r>
      <w:r>
        <w:rPr>
          <w:rFonts w:ascii="Calibri" w:hAnsi="Calibri" w:cs="Calibri"/>
          <w:sz w:val="24"/>
          <w:szCs w:val="24"/>
        </w:rPr>
        <w:t xml:space="preserve"> as the IO type, this port will be used together with the START port, in order to make two-button simultaneous start, to ensure a safe start way. </w:t>
      </w:r>
    </w:p>
    <w:p>
      <w:pPr>
        <w:jc w:val="both"/>
        <w:rPr>
          <w:rFonts w:ascii="Calibri" w:hAnsi="Calibri" w:cs="Calibri"/>
          <w:sz w:val="24"/>
          <w:szCs w:val="24"/>
        </w:rPr>
      </w:pPr>
    </w:p>
    <w:p>
      <w:pPr>
        <w:jc w:val="both"/>
        <w:rPr>
          <w:rFonts w:ascii="Calibri" w:hAnsi="Calibri" w:cs="Calibri"/>
          <w:sz w:val="24"/>
          <w:szCs w:val="24"/>
        </w:rPr>
      </w:pPr>
      <w:r>
        <w:rPr>
          <w:rFonts w:ascii="Calibri" w:hAnsi="Calibri" w:cs="Calibri"/>
          <w:b/>
          <w:sz w:val="24"/>
          <w:szCs w:val="24"/>
        </w:rPr>
        <w:t xml:space="preserve">Note3: </w:t>
      </w:r>
      <w:r>
        <w:rPr>
          <w:rFonts w:ascii="Calibri" w:hAnsi="Calibri" w:cs="Calibri"/>
          <w:bCs/>
          <w:sz w:val="24"/>
          <w:szCs w:val="24"/>
        </w:rPr>
        <w:t xml:space="preserve">In the Mode type of </w:t>
      </w:r>
      <w:r>
        <w:rPr>
          <w:rFonts w:ascii="Calibri" w:hAnsi="Calibri" w:cs="Calibri"/>
          <w:b/>
          <w:sz w:val="24"/>
          <w:szCs w:val="24"/>
        </w:rPr>
        <w:t xml:space="preserve">AUTO, and select Key </w:t>
      </w:r>
      <w:r>
        <w:rPr>
          <w:rFonts w:ascii="Calibri" w:hAnsi="Calibri" w:cs="Calibri"/>
          <w:bCs/>
          <w:sz w:val="24"/>
          <w:szCs w:val="24"/>
        </w:rPr>
        <w:t xml:space="preserve">or </w:t>
      </w:r>
      <w:r>
        <w:rPr>
          <w:rFonts w:ascii="Calibri" w:hAnsi="Calibri" w:cs="Calibri"/>
          <w:b/>
          <w:sz w:val="24"/>
          <w:szCs w:val="24"/>
        </w:rPr>
        <w:t xml:space="preserve">Safe </w:t>
      </w:r>
      <w:r>
        <w:rPr>
          <w:rFonts w:ascii="Calibri" w:hAnsi="Calibri" w:cs="Calibri"/>
          <w:bCs/>
          <w:sz w:val="24"/>
          <w:szCs w:val="24"/>
        </w:rPr>
        <w:t>as the IO type</w:t>
      </w:r>
      <w:r>
        <w:rPr>
          <w:rFonts w:ascii="Calibri" w:hAnsi="Calibri" w:cs="Calibri"/>
          <w:b/>
          <w:sz w:val="24"/>
          <w:szCs w:val="24"/>
        </w:rPr>
        <w:t xml:space="preserve">, </w:t>
      </w:r>
      <w:r>
        <w:rPr>
          <w:rFonts w:ascii="Calibri" w:hAnsi="Calibri" w:cs="Calibri"/>
          <w:sz w:val="24"/>
          <w:szCs w:val="24"/>
        </w:rPr>
        <w:t>this port will be used as Emergency Stop input, or it can be used for Amplitude segmentation (Segment B) input.</w:t>
      </w:r>
    </w:p>
    <w:p>
      <w:pPr>
        <w:rPr>
          <w:rFonts w:ascii="Calibri" w:hAnsi="Calibri" w:cs="Calibri"/>
          <w:sz w:val="24"/>
          <w:szCs w:val="24"/>
        </w:rPr>
      </w:pPr>
    </w:p>
    <w:p>
      <w:pPr>
        <w:jc w:val="both"/>
        <w:rPr>
          <w:rFonts w:ascii="Calibri" w:hAnsi="Calibri" w:cs="Calibri"/>
          <w:sz w:val="24"/>
          <w:szCs w:val="24"/>
        </w:rPr>
      </w:pPr>
      <w:r>
        <w:rPr>
          <w:rFonts w:ascii="Calibri" w:hAnsi="Calibri" w:cs="Calibri"/>
          <w:b/>
          <w:sz w:val="24"/>
          <w:szCs w:val="24"/>
        </w:rPr>
        <w:t>Note4:</w:t>
      </w:r>
      <w:r>
        <w:rPr>
          <w:rFonts w:ascii="Calibri" w:hAnsi="Calibri" w:cs="Calibri"/>
          <w:sz w:val="24"/>
          <w:szCs w:val="24"/>
        </w:rPr>
        <w:t xml:space="preserve"> In the Mode of</w:t>
      </w:r>
      <w:r>
        <w:rPr>
          <w:rFonts w:ascii="Calibri" w:hAnsi="Calibri" w:cs="Calibri"/>
          <w:b/>
          <w:bCs/>
          <w:sz w:val="24"/>
          <w:szCs w:val="24"/>
        </w:rPr>
        <w:t xml:space="preserve"> STANDARD</w:t>
      </w:r>
      <w:r>
        <w:rPr>
          <w:rFonts w:ascii="Calibri" w:hAnsi="Calibri" w:cs="Calibri"/>
          <w:sz w:val="24"/>
          <w:szCs w:val="24"/>
        </w:rPr>
        <w:t xml:space="preserve">, and select </w:t>
      </w:r>
      <w:r>
        <w:rPr>
          <w:rFonts w:ascii="Calibri" w:hAnsi="Calibri" w:cs="Calibri"/>
          <w:b/>
          <w:bCs/>
          <w:sz w:val="24"/>
          <w:szCs w:val="24"/>
        </w:rPr>
        <w:t>PLC</w:t>
      </w:r>
      <w:r>
        <w:rPr>
          <w:rFonts w:ascii="Calibri" w:hAnsi="Calibri" w:cs="Calibri"/>
          <w:sz w:val="24"/>
          <w:szCs w:val="24"/>
        </w:rPr>
        <w:t xml:space="preserve"> as the IO type, before start, this port amplitude will be switched to Shake-off amplitude (Amplitude Segment C) . Select “Key” as the IO type, and select “Grounding” as the work mode, this port is used as Grounding Input. </w:t>
      </w:r>
    </w:p>
    <w:p>
      <w:pPr>
        <w:jc w:val="both"/>
        <w:rPr>
          <w:rFonts w:ascii="Calibri" w:hAnsi="Calibri" w:cs="Calibri"/>
          <w:sz w:val="24"/>
          <w:szCs w:val="24"/>
        </w:rPr>
      </w:pPr>
      <w:r>
        <w:rPr>
          <w:rFonts w:ascii="Calibri" w:hAnsi="Calibri" w:cs="Calibri"/>
          <w:sz w:val="24"/>
          <w:szCs w:val="24"/>
        </w:rPr>
        <w:t xml:space="preserve">（when Grounding hold time is off, the ultrasonic stops, and when Amplitude Segmentation is enabled, the amplitude will be switched to amplitude Segment B. </w:t>
      </w:r>
    </w:p>
    <w:p>
      <w:pPr>
        <w:spacing w:line="274" w:lineRule="exact"/>
        <w:ind w:right="260"/>
        <w:jc w:val="both"/>
        <w:rPr>
          <w:rFonts w:ascii="Calibri" w:hAnsi="Calibri" w:cs="Calibri"/>
          <w:sz w:val="24"/>
          <w:szCs w:val="24"/>
        </w:rPr>
      </w:pPr>
      <w:r>
        <w:rPr>
          <w:rFonts w:ascii="Calibri" w:hAnsi="Calibri" w:cs="Calibri"/>
          <w:sz w:val="24"/>
          <w:szCs w:val="24"/>
        </w:rPr>
        <w:t xml:space="preserve">In the Mode of AUTO，select “PLC” as the IO type, this port will trigger ultrasonic immediately. Select other IO types, “Grounding” work mode, this port is used as grounding input. </w:t>
      </w:r>
    </w:p>
    <w:p>
      <w:pPr>
        <w:rPr>
          <w:rFonts w:ascii="Calibri" w:hAnsi="Calibri" w:cs="Calibri"/>
          <w:sz w:val="24"/>
          <w:szCs w:val="24"/>
        </w:rPr>
      </w:pPr>
    </w:p>
    <w:p>
      <w:pPr>
        <w:jc w:val="both"/>
        <w:rPr>
          <w:rFonts w:ascii="Calibri" w:hAnsi="Calibri" w:cs="Calibri"/>
          <w:sz w:val="24"/>
          <w:szCs w:val="24"/>
        </w:rPr>
      </w:pPr>
      <w:r>
        <w:rPr>
          <w:rFonts w:ascii="Calibri" w:hAnsi="Calibri" w:cs="Calibri"/>
          <w:b/>
          <w:sz w:val="24"/>
          <w:szCs w:val="24"/>
        </w:rPr>
        <w:t>Note 5:</w:t>
      </w:r>
      <w:r>
        <w:rPr>
          <w:rFonts w:ascii="Calibri" w:hAnsi="Calibri" w:cs="Calibri"/>
          <w:sz w:val="24"/>
          <w:szCs w:val="24"/>
        </w:rPr>
        <w:t xml:space="preserve"> In the Mode of STANDARD, The port can drive the Solenoid (24V/5W) directly, and control blowing for cooling , and in the Mode of AUTO,  this port can drive cylinder movement. This port can be used to drive the solenoid (24V/3W) directly. </w:t>
      </w:r>
    </w:p>
    <w:p>
      <w:pPr>
        <w:jc w:val="both"/>
        <w:rPr>
          <w:rFonts w:ascii="Calibri" w:hAnsi="Calibri" w:cs="Calibri"/>
          <w:sz w:val="24"/>
          <w:szCs w:val="24"/>
        </w:rPr>
      </w:pPr>
    </w:p>
    <w:p>
      <w:pPr>
        <w:jc w:val="both"/>
        <w:rPr>
          <w:rFonts w:ascii="Calibri" w:hAnsi="Calibri" w:cs="Calibri"/>
          <w:sz w:val="24"/>
          <w:szCs w:val="24"/>
        </w:rPr>
      </w:pPr>
      <w:r>
        <w:rPr>
          <w:rFonts w:ascii="Calibri" w:hAnsi="Calibri" w:cs="Calibri"/>
          <w:b/>
          <w:sz w:val="24"/>
          <w:szCs w:val="24"/>
        </w:rPr>
        <w:t>Note 6:</w:t>
      </w:r>
      <w:r>
        <w:rPr>
          <w:rFonts w:ascii="Calibri" w:hAnsi="Calibri" w:cs="Calibri"/>
          <w:sz w:val="24"/>
          <w:szCs w:val="24"/>
        </w:rPr>
        <w:t xml:space="preserve"> In the Mode of AUTO, when select ‘Ready A’ function,  Ready A  output is enabled(such as control of protection film roller motors) . </w:t>
      </w:r>
    </w:p>
    <w:p>
      <w:pPr>
        <w:jc w:val="both"/>
        <w:rPr>
          <w:rFonts w:ascii="Calibri" w:hAnsi="Calibri" w:cs="Calibri"/>
          <w:sz w:val="24"/>
          <w:szCs w:val="24"/>
        </w:rPr>
      </w:pPr>
      <w:r>
        <w:rPr>
          <w:rFonts w:ascii="Calibri" w:hAnsi="Calibri" w:cs="Calibri"/>
          <w:b/>
          <w:sz w:val="24"/>
          <w:szCs w:val="24"/>
        </w:rPr>
        <w:t>Note7:</w:t>
      </w:r>
      <w:r>
        <w:rPr>
          <w:rFonts w:ascii="Calibri" w:hAnsi="Calibri" w:cs="Calibri"/>
          <w:sz w:val="24"/>
          <w:szCs w:val="24"/>
        </w:rPr>
        <w:t xml:space="preserve"> It means malfunctions, such as wrong parameter setting, abnormal communications or overheated. In this case, the machine has to be reset. </w:t>
      </w:r>
    </w:p>
    <w:p>
      <w:pPr>
        <w:jc w:val="both"/>
        <w:rPr>
          <w:rFonts w:ascii="Calibri" w:hAnsi="Calibri" w:cs="Calibri"/>
          <w:sz w:val="24"/>
          <w:szCs w:val="24"/>
        </w:rPr>
      </w:pPr>
      <w:r>
        <w:rPr>
          <w:rFonts w:ascii="Calibri" w:hAnsi="Calibri" w:cs="Calibri"/>
          <w:sz w:val="24"/>
          <w:szCs w:val="24"/>
        </w:rPr>
        <w:t xml:space="preserve">In the Mode of AUTO, when select ‘Ready B’ function, Ready B output is enabled (such as control of the clamping action by the solenoid). </w:t>
      </w:r>
    </w:p>
    <w:p>
      <w:pPr>
        <w:jc w:val="both"/>
        <w:rPr>
          <w:rFonts w:ascii="Calibri" w:hAnsi="Calibri" w:cs="Calibri"/>
          <w:sz w:val="24"/>
          <w:szCs w:val="24"/>
        </w:rPr>
      </w:pPr>
      <w:r>
        <w:rPr>
          <w:rFonts w:ascii="Calibri" w:hAnsi="Calibri" w:cs="Calibri"/>
          <w:sz w:val="24"/>
          <w:szCs w:val="24"/>
        </w:rPr>
        <w:t xml:space="preserve">In the Mode of AUTO, when select </w:t>
      </w:r>
      <w:r>
        <w:rPr>
          <w:rFonts w:ascii="Calibri" w:hAnsi="Calibri" w:cs="Calibri"/>
          <w:color w:val="FF0000"/>
          <w:sz w:val="24"/>
          <w:szCs w:val="24"/>
        </w:rPr>
        <w:t>‘end action’</w:t>
      </w:r>
      <w:r>
        <w:rPr>
          <w:rFonts w:ascii="Calibri" w:hAnsi="Calibri" w:cs="Calibri"/>
          <w:sz w:val="24"/>
          <w:szCs w:val="24"/>
        </w:rPr>
        <w:t xml:space="preserve"> function, it is enabled to end the action such as mould retreating controlled by solenoid. The port will automatically switch to ‘H.F’ or ‘ERROR’.  </w:t>
      </w:r>
    </w:p>
    <w:p>
      <w:pPr>
        <w:jc w:val="both"/>
        <w:rPr>
          <w:rFonts w:ascii="Calibri" w:hAnsi="Calibri" w:cs="Calibri"/>
          <w:sz w:val="24"/>
          <w:szCs w:val="24"/>
        </w:rPr>
      </w:pPr>
      <w:r>
        <w:rPr>
          <w:rFonts w:ascii="Calibri" w:hAnsi="Calibri" w:cs="Calibri"/>
          <w:b/>
          <w:bCs/>
          <w:sz w:val="24"/>
          <w:szCs w:val="24"/>
        </w:rPr>
        <w:t>Note 8:</w:t>
      </w:r>
      <w:r>
        <w:rPr>
          <w:rFonts w:ascii="Calibri" w:hAnsi="Calibri" w:cs="Calibri"/>
          <w:sz w:val="24"/>
          <w:szCs w:val="24"/>
        </w:rPr>
        <w:t xml:space="preserve"> When it is not convenient to connect to the common port for input or output, this port can be used for connection, as this port is connected internally with the common port. </w:t>
      </w:r>
    </w:p>
    <w:p>
      <w:pPr>
        <w:spacing w:after="120" w:line="240" w:lineRule="atLeast"/>
        <w:rPr>
          <w:rFonts w:ascii="Calibri" w:hAnsi="Calibri" w:cs="Calibri"/>
          <w:sz w:val="24"/>
          <w:szCs w:val="24"/>
        </w:rPr>
      </w:pPr>
    </w:p>
    <w:p>
      <w:pPr>
        <w:pStyle w:val="2"/>
        <w:rPr>
          <w:sz w:val="28"/>
        </w:rPr>
      </w:pPr>
      <w:bookmarkStart w:id="16" w:name="_Toc99625292"/>
      <w:r>
        <w:t>8. Port Connections</w:t>
      </w:r>
      <w:bookmarkEnd w:id="16"/>
    </w:p>
    <w:p>
      <w:pPr>
        <w:pStyle w:val="3"/>
      </w:pPr>
      <w:bookmarkStart w:id="17" w:name="_Toc99625293"/>
      <w:r>
        <w:t xml:space="preserve">8.1 </w:t>
      </w:r>
      <w:r>
        <w:rPr>
          <w:rFonts w:hint="eastAsia"/>
        </w:rPr>
        <w:t xml:space="preserve">Control </w:t>
      </w:r>
      <w:r>
        <w:t>Input port</w:t>
      </w:r>
      <w:bookmarkEnd w:id="17"/>
    </w:p>
    <w:p>
      <w:pPr>
        <w:jc w:val="center"/>
        <w:rPr>
          <w:rFonts w:ascii="Arial" w:hAnsi="Arial" w:eastAsia="黑体" w:cs="Arial"/>
          <w:sz w:val="28"/>
          <w:szCs w:val="36"/>
        </w:rPr>
      </w:pPr>
      <w:r>
        <w:rPr>
          <w:rFonts w:eastAsia="Times New Roman"/>
        </w:rPr>
        <mc:AlternateContent>
          <mc:Choice Requires="wps">
            <w:drawing>
              <wp:anchor distT="0" distB="0" distL="114300" distR="114300" simplePos="0" relativeHeight="251700224" behindDoc="0" locked="0" layoutInCell="1" allowOverlap="1">
                <wp:simplePos x="0" y="0"/>
                <wp:positionH relativeFrom="column">
                  <wp:posOffset>3196590</wp:posOffset>
                </wp:positionH>
                <wp:positionV relativeFrom="paragraph">
                  <wp:posOffset>556895</wp:posOffset>
                </wp:positionV>
                <wp:extent cx="698500" cy="262255"/>
                <wp:effectExtent l="4445" t="5080" r="13335" b="6985"/>
                <wp:wrapNone/>
                <wp:docPr id="86" name="文本框 86"/>
                <wp:cNvGraphicFramePr/>
                <a:graphic xmlns:a="http://schemas.openxmlformats.org/drawingml/2006/main">
                  <a:graphicData uri="http://schemas.microsoft.com/office/word/2010/wordprocessingShape">
                    <wps:wsp>
                      <wps:cNvSpPr txBox="1"/>
                      <wps:spPr>
                        <a:xfrm>
                          <a:off x="0" y="0"/>
                          <a:ext cx="698500" cy="2622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eastAsia="Times New Roman"/>
                                <w:sz w:val="15"/>
                              </w:rPr>
                            </w:pPr>
                            <w:r>
                              <w:rPr>
                                <w:sz w:val="15"/>
                              </w:rPr>
                              <w:t>Relay</w:t>
                            </w:r>
                          </w:p>
                        </w:txbxContent>
                      </wps:txbx>
                      <wps:bodyPr upright="1"/>
                    </wps:wsp>
                  </a:graphicData>
                </a:graphic>
              </wp:anchor>
            </w:drawing>
          </mc:Choice>
          <mc:Fallback>
            <w:pict>
              <v:shape id="_x0000_s1026" o:spid="_x0000_s1026" o:spt="202" type="#_x0000_t202" style="position:absolute;left:0pt;margin-left:251.7pt;margin-top:43.85pt;height:20.65pt;width:55pt;z-index:251700224;mso-width-relative:page;mso-height-relative:page;" fillcolor="#FFFFFF" filled="t" stroked="t" coordsize="21600,21600" o:gfxdata="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&#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yLY92AAAAAoBAAAPAAAAAAAAAAEAIAAAACIAAABk&#10;cnMvZG93bnJldi54bWxQSwECFAAUAAAACACHTuJAEypsIwYCAAA3BAAADgAAAAAAAAABACAAAAAn&#10;AQAAZHJzL2Uyb0RvYy54bWxQSwUGAAAAAAYABgBZAQAAnwUAAAAA&#10;">
                <v:fill on="t" focussize="0,0"/>
                <v:stroke color="#FFFFFF" joinstyle="miter"/>
                <v:imagedata o:title=""/>
                <o:lock v:ext="edit" aspectratio="f"/>
                <v:textbox>
                  <w:txbxContent>
                    <w:p>
                      <w:pPr>
                        <w:rPr>
                          <w:rFonts w:eastAsia="Times New Roman"/>
                          <w:sz w:val="15"/>
                        </w:rPr>
                      </w:pPr>
                      <w:r>
                        <w:rPr>
                          <w:sz w:val="15"/>
                        </w:rPr>
                        <w:t>Relay</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2962910</wp:posOffset>
                </wp:positionH>
                <wp:positionV relativeFrom="paragraph">
                  <wp:posOffset>2390140</wp:posOffset>
                </wp:positionV>
                <wp:extent cx="1186815" cy="317500"/>
                <wp:effectExtent l="0" t="0" r="1905" b="2540"/>
                <wp:wrapNone/>
                <wp:docPr id="30" name="文本框 30"/>
                <wp:cNvGraphicFramePr/>
                <a:graphic xmlns:a="http://schemas.openxmlformats.org/drawingml/2006/main">
                  <a:graphicData uri="http://schemas.microsoft.com/office/word/2010/wordprocessingShape">
                    <wps:wsp>
                      <wps:cNvSpPr txBox="1"/>
                      <wps:spPr>
                        <a:xfrm>
                          <a:off x="4084955" y="6957695"/>
                          <a:ext cx="1186815" cy="3175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Arial" w:hAnsi="Arial" w:cs="Arial"/>
                                <w:sz w:val="15"/>
                                <w:szCs w:val="15"/>
                              </w:rPr>
                            </w:pPr>
                            <w:r>
                              <w:rPr>
                                <w:rFonts w:hint="eastAsia" w:ascii="Arial" w:hAnsi="Arial" w:cs="Arial"/>
                                <w:sz w:val="15"/>
                                <w:szCs w:val="15"/>
                              </w:rPr>
                              <w:t>external control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3pt;margin-top:188.2pt;height:25pt;width:93.45pt;z-index:251697152;mso-width-relative:page;mso-height-relative:page;" fillcolor="#FFFFFF [3212]" filled="t" stroked="f" coordsize="21600,21600" o:gfxdata="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YAk&#10;pdUAAAALAQAADwAAAAAAAAABACAAAAAiAAAAZHJzL2Rvd25yZXYueG1sUEsBAhQAFAAAAAgAh07i&#10;QFEtPjJeAgAAnQQAAA4AAAAAAAAAAQAgAAAAJAEAAGRycy9lMm9Eb2MueG1sUEsFBgAAAAAGAAYA&#10;WQEAAPQFAAAAAA==&#10;">
                <v:fill on="t" focussize="0,0"/>
                <v:stroke on="f" weight="0.5pt"/>
                <v:imagedata o:title=""/>
                <o:lock v:ext="edit" aspectratio="f"/>
                <v:textbox>
                  <w:txbxContent>
                    <w:p>
                      <w:pPr>
                        <w:rPr>
                          <w:rFonts w:ascii="Arial" w:hAnsi="Arial" w:cs="Arial"/>
                          <w:sz w:val="15"/>
                          <w:szCs w:val="15"/>
                        </w:rPr>
                      </w:pPr>
                      <w:r>
                        <w:rPr>
                          <w:rFonts w:hint="eastAsia" w:ascii="Arial" w:hAnsi="Arial" w:cs="Arial"/>
                          <w:sz w:val="15"/>
                          <w:szCs w:val="15"/>
                        </w:rPr>
                        <w:t>external control</w:t>
                      </w:r>
                    </w:p>
                  </w:txbxContent>
                </v:textbox>
              </v:shape>
            </w:pict>
          </mc:Fallback>
        </mc:AlternateContent>
      </w:r>
      <w:r>
        <w:rPr>
          <w:sz w:val="24"/>
        </w:rPr>
        <w:drawing>
          <wp:inline distT="0" distB="0" distL="114300" distR="114300">
            <wp:extent cx="4761865" cy="2779395"/>
            <wp:effectExtent l="0" t="0" r="8255" b="9525"/>
            <wp:docPr id="83" name="图片 2" descr="C:\Users\User\AppData\Roaming\Tencent\Users\838447586\QQ\WinTemp\RichOle\_SCV6F2%M87K[VD{5X~{23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descr="C:\Users\User\AppData\Roaming\Tencent\Users\838447586\QQ\WinTemp\RichOle\_SCV6F2%M87K[VD{5X~{23Y.png"/>
                    <pic:cNvPicPr>
                      <a:picLocks noChangeAspect="1"/>
                    </pic:cNvPicPr>
                  </pic:nvPicPr>
                  <pic:blipFill>
                    <a:blip r:embed="rId21"/>
                    <a:stretch>
                      <a:fillRect/>
                    </a:stretch>
                  </pic:blipFill>
                  <pic:spPr>
                    <a:xfrm>
                      <a:off x="0" y="0"/>
                      <a:ext cx="4761865" cy="2779395"/>
                    </a:xfrm>
                    <a:prstGeom prst="rect">
                      <a:avLst/>
                    </a:prstGeom>
                    <a:noFill/>
                    <a:ln>
                      <a:noFill/>
                    </a:ln>
                  </pic:spPr>
                </pic:pic>
              </a:graphicData>
            </a:graphic>
          </wp:inline>
        </w:drawing>
      </w:r>
      <w:r>
        <mc:AlternateContent>
          <mc:Choice Requires="wps">
            <w:drawing>
              <wp:anchor distT="0" distB="0" distL="114300" distR="114300" simplePos="0" relativeHeight="251698176" behindDoc="0" locked="0" layoutInCell="1" allowOverlap="1">
                <wp:simplePos x="0" y="0"/>
                <wp:positionH relativeFrom="column">
                  <wp:posOffset>492760</wp:posOffset>
                </wp:positionH>
                <wp:positionV relativeFrom="paragraph">
                  <wp:posOffset>2483485</wp:posOffset>
                </wp:positionV>
                <wp:extent cx="1231900" cy="260350"/>
                <wp:effectExtent l="0" t="0" r="0" b="6350"/>
                <wp:wrapNone/>
                <wp:docPr id="22" name="文本框 22"/>
                <wp:cNvGraphicFramePr/>
                <a:graphic xmlns:a="http://schemas.openxmlformats.org/drawingml/2006/main">
                  <a:graphicData uri="http://schemas.microsoft.com/office/word/2010/wordprocessingShape">
                    <wps:wsp>
                      <wps:cNvSpPr txBox="1"/>
                      <wps:spPr>
                        <a:xfrm>
                          <a:off x="1633855" y="6964045"/>
                          <a:ext cx="1231900" cy="260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Arial" w:hAnsi="Arial" w:cs="Arial"/>
                                <w:sz w:val="15"/>
                                <w:szCs w:val="15"/>
                              </w:rPr>
                            </w:pPr>
                            <w:r>
                              <w:rPr>
                                <w:rFonts w:hint="eastAsia" w:ascii="Arial" w:hAnsi="Arial" w:cs="Arial"/>
                                <w:sz w:val="15"/>
                                <w:szCs w:val="15"/>
                              </w:rPr>
                              <w:t>Generator inside circuits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pt;margin-top:195.55pt;height:20.5pt;width:97pt;z-index:251698176;mso-width-relative:page;mso-height-relative:page;" fillcolor="#FFFFFF [3201]" filled="t" stroked="f" coordsize="21600,21600" o:gfxdata="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Rn786&#10;1QAAAAoBAAAPAAAAAAAAAAEAIAAAACIAAABkcnMvZG93bnJldi54bWxQSwECFAAUAAAACACHTuJA&#10;k9n+PF0CAACdBAAADgAAAAAAAAABACAAAAAkAQAAZHJzL2Uyb0RvYy54bWxQSwUGAAAAAAYABgBZ&#10;AQAA8wUAAAAA&#10;">
                <v:fill on="t" focussize="0,0"/>
                <v:stroke on="f" weight="0.5pt"/>
                <v:imagedata o:title=""/>
                <o:lock v:ext="edit" aspectratio="f"/>
                <v:textbox>
                  <w:txbxContent>
                    <w:p>
                      <w:pPr>
                        <w:rPr>
                          <w:rFonts w:ascii="Arial" w:hAnsi="Arial" w:cs="Arial"/>
                          <w:sz w:val="15"/>
                          <w:szCs w:val="15"/>
                        </w:rPr>
                      </w:pPr>
                      <w:r>
                        <w:rPr>
                          <w:rFonts w:hint="eastAsia" w:ascii="Arial" w:hAnsi="Arial" w:cs="Arial"/>
                          <w:sz w:val="15"/>
                          <w:szCs w:val="15"/>
                        </w:rPr>
                        <w:t>Generator inside circuits</w:t>
                      </w:r>
                    </w:p>
                  </w:txbxContent>
                </v:textbox>
              </v:shape>
            </w:pict>
          </mc:Fallback>
        </mc:AlternateContent>
      </w:r>
      <w:r>
        <w:rPr>
          <w:rFonts w:eastAsia="Times New Roman"/>
        </w:rPr>
        <mc:AlternateContent>
          <mc:Choice Requires="wps">
            <w:drawing>
              <wp:anchor distT="0" distB="0" distL="114300" distR="114300" simplePos="0" relativeHeight="251699200" behindDoc="0" locked="0" layoutInCell="1" allowOverlap="1">
                <wp:simplePos x="0" y="0"/>
                <wp:positionH relativeFrom="column">
                  <wp:posOffset>3909060</wp:posOffset>
                </wp:positionH>
                <wp:positionV relativeFrom="paragraph">
                  <wp:posOffset>514985</wp:posOffset>
                </wp:positionV>
                <wp:extent cx="938530" cy="304165"/>
                <wp:effectExtent l="4445" t="5080" r="17145" b="10795"/>
                <wp:wrapNone/>
                <wp:docPr id="87" name="文本框 87"/>
                <wp:cNvGraphicFramePr/>
                <a:graphic xmlns:a="http://schemas.openxmlformats.org/drawingml/2006/main">
                  <a:graphicData uri="http://schemas.microsoft.com/office/word/2010/wordprocessingShape">
                    <wps:wsp>
                      <wps:cNvSpPr txBox="1"/>
                      <wps:spPr>
                        <a:xfrm>
                          <a:off x="0" y="0"/>
                          <a:ext cx="938530" cy="3041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eastAsia="Times New Roman"/>
                                <w:sz w:val="15"/>
                              </w:rPr>
                            </w:pPr>
                            <w:r>
                              <w:rPr>
                                <w:sz w:val="15"/>
                              </w:rPr>
                              <w:t>PLC output port</w:t>
                            </w:r>
                          </w:p>
                        </w:txbxContent>
                      </wps:txbx>
                      <wps:bodyPr upright="1"/>
                    </wps:wsp>
                  </a:graphicData>
                </a:graphic>
              </wp:anchor>
            </w:drawing>
          </mc:Choice>
          <mc:Fallback>
            <w:pict>
              <v:shape id="_x0000_s1026" o:spid="_x0000_s1026" o:spt="202" type="#_x0000_t202" style="position:absolute;left:0pt;margin-left:307.8pt;margin-top:40.55pt;height:23.95pt;width:73.9pt;z-index:251699200;mso-width-relative:page;mso-height-relative:page;" fillcolor="#FFFFFF" filled="t" stroked="t" coordsize="21600,21600" o:gfxdata="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&#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wFPB2AAAAAoBAAAPAAAAAAAAAAEAIAAAACIAAABk&#10;cnMvZG93bnJldi54bWxQSwECFAAUAAAACACHTuJAEiN85QYCAAA3BAAADgAAAAAAAAABACAAAAAn&#10;AQAAZHJzL2Uyb0RvYy54bWxQSwUGAAAAAAYABgBZAQAAnwUAAAAA&#10;">
                <v:fill on="t" focussize="0,0"/>
                <v:stroke color="#FFFFFF" joinstyle="miter"/>
                <v:imagedata o:title=""/>
                <o:lock v:ext="edit" aspectratio="f"/>
                <v:textbox>
                  <w:txbxContent>
                    <w:p>
                      <w:pPr>
                        <w:rPr>
                          <w:rFonts w:eastAsia="Times New Roman"/>
                          <w:sz w:val="15"/>
                        </w:rPr>
                      </w:pPr>
                      <w:r>
                        <w:rPr>
                          <w:sz w:val="15"/>
                        </w:rPr>
                        <w:t>PLC output port</w:t>
                      </w:r>
                    </w:p>
                  </w:txbxContent>
                </v:textbox>
              </v:shape>
            </w:pict>
          </mc:Fallback>
        </mc:AlternateContent>
      </w:r>
      <w:r>
        <w:rPr>
          <w:rFonts w:eastAsia="Times New Roman"/>
        </w:rPr>
        <mc:AlternateContent>
          <mc:Choice Requires="wps">
            <w:drawing>
              <wp:anchor distT="0" distB="0" distL="114300" distR="114300" simplePos="0" relativeHeight="251701248" behindDoc="0" locked="0" layoutInCell="1" allowOverlap="1">
                <wp:simplePos x="0" y="0"/>
                <wp:positionH relativeFrom="column">
                  <wp:posOffset>2489200</wp:posOffset>
                </wp:positionH>
                <wp:positionV relativeFrom="paragraph">
                  <wp:posOffset>535940</wp:posOffset>
                </wp:positionV>
                <wp:extent cx="692785" cy="304165"/>
                <wp:effectExtent l="4445" t="5080" r="13970" b="8255"/>
                <wp:wrapNone/>
                <wp:docPr id="85" name="文本框 85"/>
                <wp:cNvGraphicFramePr/>
                <a:graphic xmlns:a="http://schemas.openxmlformats.org/drawingml/2006/main">
                  <a:graphicData uri="http://schemas.microsoft.com/office/word/2010/wordprocessingShape">
                    <wps:wsp>
                      <wps:cNvSpPr txBox="1"/>
                      <wps:spPr>
                        <a:xfrm>
                          <a:off x="0" y="0"/>
                          <a:ext cx="692785" cy="3041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15"/>
                              </w:rPr>
                            </w:pPr>
                            <w:r>
                              <w:rPr>
                                <w:sz w:val="15"/>
                              </w:rPr>
                              <w:t>Press button</w:t>
                            </w:r>
                          </w:p>
                        </w:txbxContent>
                      </wps:txbx>
                      <wps:bodyPr upright="1"/>
                    </wps:wsp>
                  </a:graphicData>
                </a:graphic>
              </wp:anchor>
            </w:drawing>
          </mc:Choice>
          <mc:Fallback>
            <w:pict>
              <v:shape id="_x0000_s1026" o:spid="_x0000_s1026" o:spt="202" type="#_x0000_t202" style="position:absolute;left:0pt;margin-left:196pt;margin-top:42.2pt;height:23.95pt;width:54.55pt;z-index:251701248;mso-width-relative:page;mso-height-relative:page;" fillcolor="#FFFFFF" filled="t" stroked="t" coordsize="21600,21600" o:gfxdata="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OEU/ZAAAACgEAAA8AAAAAAAAAAQAgAAAAIgAA&#10;AGRycy9kb3ducmV2LnhtbFBLAQIUABQAAAAIAIdO4kDZT69DBwIAADcEAAAOAAAAAAAAAAEAIAAA&#10;ACgBAABkcnMvZTJvRG9jLnhtbFBLBQYAAAAABgAGAFkBAAChBQAAAAA=&#10;">
                <v:fill on="t" focussize="0,0"/>
                <v:stroke color="#FFFFFF" joinstyle="miter"/>
                <v:imagedata o:title=""/>
                <o:lock v:ext="edit" aspectratio="f"/>
                <v:textbox>
                  <w:txbxContent>
                    <w:p>
                      <w:pPr>
                        <w:rPr>
                          <w:sz w:val="15"/>
                        </w:rPr>
                      </w:pPr>
                      <w:r>
                        <w:rPr>
                          <w:sz w:val="15"/>
                        </w:rPr>
                        <w:t>Press button</w:t>
                      </w:r>
                    </w:p>
                  </w:txbxContent>
                </v:textbox>
              </v:shape>
            </w:pict>
          </mc:Fallback>
        </mc:AlternateContent>
      </w:r>
      <w:r>
        <w:rPr>
          <w:rFonts w:eastAsia="Times New Roman"/>
        </w:rPr>
        <mc:AlternateContent>
          <mc:Choice Requires="wps">
            <w:drawing>
              <wp:anchor distT="0" distB="0" distL="114300" distR="114300" simplePos="0" relativeHeight="251702272" behindDoc="0" locked="0" layoutInCell="1" allowOverlap="1">
                <wp:simplePos x="0" y="0"/>
                <wp:positionH relativeFrom="column">
                  <wp:posOffset>3272155</wp:posOffset>
                </wp:positionH>
                <wp:positionV relativeFrom="paragraph">
                  <wp:posOffset>231140</wp:posOffset>
                </wp:positionV>
                <wp:extent cx="1044575" cy="304165"/>
                <wp:effectExtent l="4445" t="5080" r="5080" b="8255"/>
                <wp:wrapNone/>
                <wp:docPr id="84" name="文本框 84"/>
                <wp:cNvGraphicFramePr/>
                <a:graphic xmlns:a="http://schemas.openxmlformats.org/drawingml/2006/main">
                  <a:graphicData uri="http://schemas.microsoft.com/office/word/2010/wordprocessingShape">
                    <wps:wsp>
                      <wps:cNvSpPr txBox="1"/>
                      <wps:spPr>
                        <a:xfrm>
                          <a:off x="0" y="0"/>
                          <a:ext cx="1044575" cy="30416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sz w:val="21"/>
                              </w:rPr>
                              <w:t>Control mode</w:t>
                            </w:r>
                          </w:p>
                        </w:txbxContent>
                      </wps:txbx>
                      <wps:bodyPr upright="1"/>
                    </wps:wsp>
                  </a:graphicData>
                </a:graphic>
              </wp:anchor>
            </w:drawing>
          </mc:Choice>
          <mc:Fallback>
            <w:pict>
              <v:shape id="_x0000_s1026" o:spid="_x0000_s1026" o:spt="202" type="#_x0000_t202" style="position:absolute;left:0pt;margin-left:257.65pt;margin-top:18.2pt;height:23.95pt;width:82.25pt;z-index:251702272;mso-width-relative:page;mso-height-relative:page;" fillcolor="#FFFFFF" filled="t" stroked="t" coordsize="21600,21600" o:gfxdata="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jajjHZAAAACQEAAA8AAAAAAAAAAQAgAAAAIgAA&#10;AGRycy9kb3ducmV2LnhtbFBLAQIUABQAAAAIAIdO4kCctCGmBwIAADgEAAAOAAAAAAAAAAEAIAAA&#10;ACgBAABkcnMvZTJvRG9jLnhtbFBLBQYAAAAABgAGAFkBAAChBQAAAAA=&#10;">
                <v:fill on="t" focussize="0,0"/>
                <v:stroke color="#FFFFFF" joinstyle="miter"/>
                <v:imagedata o:title=""/>
                <o:lock v:ext="edit" aspectratio="f"/>
                <v:textbox>
                  <w:txbxContent>
                    <w:p>
                      <w:r>
                        <w:rPr>
                          <w:sz w:val="21"/>
                        </w:rPr>
                        <w:t>Control mode</w:t>
                      </w:r>
                    </w:p>
                  </w:txbxContent>
                </v:textbox>
              </v:shape>
            </w:pict>
          </mc:Fallback>
        </mc:AlternateContent>
      </w:r>
    </w:p>
    <w:p>
      <w:pPr>
        <w:jc w:val="center"/>
        <w:rPr>
          <w:rFonts w:hint="eastAsia" w:ascii="Arial" w:hAnsi="Arial" w:eastAsia="黑体" w:cs="Arial"/>
          <w:sz w:val="28"/>
          <w:szCs w:val="36"/>
          <w:lang w:eastAsia="zh-CN"/>
        </w:rPr>
      </w:pPr>
      <w:r>
        <w:rPr>
          <w:rFonts w:hint="eastAsia" w:ascii="Arial" w:hAnsi="Arial" w:eastAsia="黑体" w:cs="Arial"/>
          <w:sz w:val="28"/>
          <w:szCs w:val="36"/>
          <w:lang w:eastAsia="zh-CN"/>
        </w:rPr>
        <w:drawing>
          <wp:inline distT="0" distB="0" distL="114300" distR="114300">
            <wp:extent cx="2773680" cy="4284345"/>
            <wp:effectExtent l="0" t="0" r="0" b="13335"/>
            <wp:docPr id="3" name="图片 3" descr="2cb9fe9e7bb0c33811fe5694f8f5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cb9fe9e7bb0c33811fe5694f8f522a"/>
                    <pic:cNvPicPr>
                      <a:picLocks noChangeAspect="1"/>
                    </pic:cNvPicPr>
                  </pic:nvPicPr>
                  <pic:blipFill>
                    <a:blip r:embed="rId22"/>
                    <a:stretch>
                      <a:fillRect/>
                    </a:stretch>
                  </pic:blipFill>
                  <pic:spPr>
                    <a:xfrm>
                      <a:off x="0" y="0"/>
                      <a:ext cx="2773680" cy="4284345"/>
                    </a:xfrm>
                    <a:prstGeom prst="rect">
                      <a:avLst/>
                    </a:prstGeom>
                  </pic:spPr>
                </pic:pic>
              </a:graphicData>
            </a:graphic>
          </wp:inline>
        </w:drawing>
      </w:r>
    </w:p>
    <w:p>
      <w:pPr>
        <w:pStyle w:val="3"/>
      </w:pPr>
      <w:bookmarkStart w:id="18" w:name="_Toc99625294"/>
      <w:r>
        <w:t xml:space="preserve">8.2 </w:t>
      </w:r>
      <w:r>
        <w:rPr>
          <w:rFonts w:hint="eastAsia"/>
        </w:rPr>
        <w:t xml:space="preserve">Working </w:t>
      </w:r>
      <w:r>
        <w:t>S</w:t>
      </w:r>
      <w:r>
        <w:rPr>
          <w:rFonts w:hint="eastAsia"/>
        </w:rPr>
        <w:t xml:space="preserve">tatus </w:t>
      </w:r>
      <w:r>
        <w:t>O</w:t>
      </w:r>
      <w:r>
        <w:rPr>
          <w:rFonts w:hint="eastAsia"/>
        </w:rPr>
        <w:t xml:space="preserve">utput </w:t>
      </w:r>
      <w:r>
        <w:t>P</w:t>
      </w:r>
      <w:r>
        <w:rPr>
          <w:rFonts w:hint="eastAsia"/>
        </w:rPr>
        <w:t>ort</w:t>
      </w:r>
      <w:bookmarkEnd w:id="18"/>
    </w:p>
    <w:p>
      <w:pPr>
        <w:jc w:val="center"/>
      </w:pPr>
      <w:r>
        <w:drawing>
          <wp:inline distT="0" distB="0" distL="114300" distR="114300">
            <wp:extent cx="4970780" cy="2894330"/>
            <wp:effectExtent l="0" t="0" r="7620" b="1270"/>
            <wp:docPr id="88" name="图片 88" descr="1570873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570873873(1)"/>
                    <pic:cNvPicPr>
                      <a:picLocks noChangeAspect="1"/>
                    </pic:cNvPicPr>
                  </pic:nvPicPr>
                  <pic:blipFill>
                    <a:blip r:embed="rId23"/>
                    <a:stretch>
                      <a:fillRect/>
                    </a:stretch>
                  </pic:blipFill>
                  <pic:spPr>
                    <a:xfrm>
                      <a:off x="0" y="0"/>
                      <a:ext cx="4970780" cy="2894330"/>
                    </a:xfrm>
                    <a:prstGeom prst="rect">
                      <a:avLst/>
                    </a:prstGeom>
                  </pic:spPr>
                </pic:pic>
              </a:graphicData>
            </a:graphic>
          </wp:inline>
        </w:drawing>
      </w:r>
    </w:p>
    <w:p>
      <w:pPr>
        <w:jc w:val="center"/>
      </w:pPr>
      <w:r>
        <w:drawing>
          <wp:inline distT="0" distB="0" distL="0" distR="0">
            <wp:extent cx="4527550" cy="1625600"/>
            <wp:effectExtent l="0" t="0" r="635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4"/>
                    <a:stretch>
                      <a:fillRect/>
                    </a:stretch>
                  </pic:blipFill>
                  <pic:spPr>
                    <a:xfrm>
                      <a:off x="0" y="0"/>
                      <a:ext cx="4527783" cy="1625684"/>
                    </a:xfrm>
                    <a:prstGeom prst="rect">
                      <a:avLst/>
                    </a:prstGeom>
                  </pic:spPr>
                </pic:pic>
              </a:graphicData>
            </a:graphic>
          </wp:inline>
        </w:drawing>
      </w:r>
    </w:p>
    <w:p>
      <w:pPr>
        <w:spacing w:after="120" w:line="240" w:lineRule="atLeast"/>
        <w:rPr>
          <w:rFonts w:ascii="Calibri" w:hAnsi="Calibri" w:cs="Times New Roman"/>
          <w:sz w:val="24"/>
          <w:szCs w:val="24"/>
        </w:rPr>
      </w:pPr>
      <w:r>
        <w:rPr>
          <w:rFonts w:ascii="Calibri" w:hAnsi="Calibri" w:cs="Times New Roman"/>
          <w:b/>
          <w:bCs/>
          <w:sz w:val="24"/>
          <w:szCs w:val="24"/>
        </w:rPr>
        <w:t xml:space="preserve">Attention: </w:t>
      </w:r>
      <w:r>
        <w:rPr>
          <w:rFonts w:ascii="Calibri" w:hAnsi="Calibri" w:cs="Times New Roman"/>
          <w:sz w:val="24"/>
          <w:szCs w:val="24"/>
        </w:rPr>
        <w:t xml:space="preserve">The maximum driving current for 24V power supply input is 1A. </w:t>
      </w:r>
    </w:p>
    <w:p>
      <w:pPr>
        <w:spacing w:after="120" w:line="240" w:lineRule="atLeast"/>
        <w:rPr>
          <w:rFonts w:ascii="Calibri" w:hAnsi="Calibri" w:cs="Times New Roman"/>
          <w:sz w:val="24"/>
          <w:szCs w:val="24"/>
        </w:rPr>
      </w:pPr>
      <w:r>
        <w:rPr>
          <w:rFonts w:ascii="Calibri" w:hAnsi="Calibri" w:cs="Times New Roman"/>
          <w:sz w:val="24"/>
          <w:szCs w:val="24"/>
        </w:rPr>
        <w:t xml:space="preserve">Signal cables shall be screened type with diameter </w:t>
      </w:r>
      <w:r>
        <w:rPr>
          <w:rFonts w:ascii="Calibri" w:hAnsi="Calibri" w:cs="Times New Roman"/>
          <w:sz w:val="24"/>
          <w:szCs w:val="24"/>
        </w:rPr>
        <w:fldChar w:fldCharType="begin"/>
      </w:r>
      <w:r>
        <w:rPr>
          <w:rFonts w:ascii="Calibri" w:hAnsi="Calibri" w:cs="Times New Roman"/>
          <w:sz w:val="24"/>
          <w:szCs w:val="24"/>
        </w:rPr>
        <w:instrText xml:space="preserve"> QUOTE </w:instrText>
      </w:r>
      <w:r>
        <w:rPr>
          <w:rFonts w:ascii="Calibri" w:hAnsi="Calibri" w:cs="Times New Roman"/>
          <w:sz w:val="24"/>
          <w:szCs w:val="24"/>
        </w:rPr>
        <w:drawing>
          <wp:inline distT="0" distB="0" distL="114300" distR="114300">
            <wp:extent cx="99695" cy="159385"/>
            <wp:effectExtent l="0" t="0" r="1905" b="0"/>
            <wp:docPr id="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pic:cNvPicPr>
                      <a:picLocks noChangeAspect="1"/>
                    </pic:cNvPicPr>
                  </pic:nvPicPr>
                  <pic:blipFill>
                    <a:blip r:embed="rId25">
                      <a:clrChange>
                        <a:clrFrom>
                          <a:srgbClr val="FFFFFF"/>
                        </a:clrFrom>
                        <a:clrTo>
                          <a:srgbClr val="FFFFFF">
                            <a:alpha val="0"/>
                          </a:srgbClr>
                        </a:clrTo>
                      </a:clrChange>
                    </a:blip>
                    <a:stretch>
                      <a:fillRect/>
                    </a:stretch>
                  </pic:blipFill>
                  <pic:spPr>
                    <a:xfrm>
                      <a:off x="0" y="0"/>
                      <a:ext cx="99695" cy="159385"/>
                    </a:xfrm>
                    <a:prstGeom prst="rect">
                      <a:avLst/>
                    </a:prstGeom>
                    <a:noFill/>
                    <a:ln>
                      <a:noFill/>
                    </a:ln>
                  </pic:spPr>
                </pic:pic>
              </a:graphicData>
            </a:graphic>
          </wp:inline>
        </w:drawing>
      </w:r>
      <w:r>
        <w:rPr>
          <w:rFonts w:ascii="Calibri" w:hAnsi="Calibri" w:cs="Times New Roman"/>
          <w:sz w:val="24"/>
          <w:szCs w:val="24"/>
        </w:rPr>
        <w:instrText xml:space="preserve"> </w:instrText>
      </w:r>
      <w:r>
        <w:rPr>
          <w:rFonts w:ascii="Calibri" w:hAnsi="Calibri" w:cs="Times New Roman"/>
          <w:sz w:val="24"/>
          <w:szCs w:val="24"/>
        </w:rPr>
        <w:fldChar w:fldCharType="separate"/>
      </w:r>
      <w:r>
        <w:rPr>
          <w:rFonts w:hint="eastAsia" w:ascii="Calibri" w:hAnsi="Calibri" w:cs="Times New Roman"/>
          <w:sz w:val="24"/>
          <w:szCs w:val="24"/>
        </w:rPr>
        <w:t>≥</w:t>
      </w:r>
      <w:r>
        <w:rPr>
          <w:rFonts w:ascii="Calibri" w:hAnsi="Calibri" w:cs="Times New Roman"/>
          <w:sz w:val="24"/>
          <w:szCs w:val="24"/>
        </w:rPr>
        <w:fldChar w:fldCharType="end"/>
      </w:r>
      <w:r>
        <w:rPr>
          <w:rFonts w:ascii="Calibri" w:hAnsi="Calibri" w:cs="Times New Roman"/>
          <w:sz w:val="24"/>
          <w:szCs w:val="24"/>
        </w:rPr>
        <w:t xml:space="preserve">0.3mm2, length shall not exceed 6 meters. </w:t>
      </w:r>
    </w:p>
    <w:p>
      <w:pPr>
        <w:rPr>
          <w:rFonts w:ascii="Arial" w:hAnsi="Arial" w:eastAsia="黑体" w:cs="Arial"/>
          <w:color w:val="FF0000"/>
          <w:sz w:val="20"/>
          <w:szCs w:val="28"/>
        </w:rPr>
      </w:pPr>
    </w:p>
    <w:p>
      <w:pPr>
        <w:pStyle w:val="3"/>
      </w:pPr>
      <w:bookmarkStart w:id="19" w:name="_Toc99625295"/>
      <w:r>
        <w:t>8.3</w:t>
      </w:r>
      <w:r>
        <w:rPr>
          <w:rFonts w:hint="eastAsia"/>
        </w:rPr>
        <w:t xml:space="preserve"> </w:t>
      </w:r>
      <w:r>
        <w:t>Analog Quantity Input/Output Port</w:t>
      </w:r>
      <w:bookmarkEnd w:id="19"/>
    </w:p>
    <w:p>
      <w:pPr>
        <w:jc w:val="center"/>
        <w:rPr>
          <w:rFonts w:ascii="Arial" w:hAnsi="Arial" w:eastAsia="黑体" w:cs="Arial"/>
          <w:sz w:val="32"/>
          <w:szCs w:val="32"/>
        </w:rPr>
      </w:pPr>
      <w:r>
        <w:rPr>
          <w:rFonts w:hint="eastAsia" w:ascii="Arial" w:hAnsi="Arial" w:eastAsia="黑体" w:cs="Arial"/>
          <w:sz w:val="32"/>
          <w:szCs w:val="32"/>
        </w:rPr>
        <w:drawing>
          <wp:inline distT="0" distB="0" distL="114300" distR="114300">
            <wp:extent cx="4829175" cy="3124200"/>
            <wp:effectExtent l="0" t="0" r="0" b="0"/>
            <wp:docPr id="92" name="图片 92" descr="1570874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570874422(1)"/>
                    <pic:cNvPicPr>
                      <a:picLocks noChangeAspect="1"/>
                    </pic:cNvPicPr>
                  </pic:nvPicPr>
                  <pic:blipFill>
                    <a:blip r:embed="rId26"/>
                    <a:stretch>
                      <a:fillRect/>
                    </a:stretch>
                  </pic:blipFill>
                  <pic:spPr>
                    <a:xfrm>
                      <a:off x="0" y="0"/>
                      <a:ext cx="4832220" cy="3126730"/>
                    </a:xfrm>
                    <a:prstGeom prst="rect">
                      <a:avLst/>
                    </a:prstGeom>
                  </pic:spPr>
                </pic:pic>
              </a:graphicData>
            </a:graphic>
          </wp:inline>
        </w:drawing>
      </w:r>
    </w:p>
    <w:p>
      <w:pPr>
        <w:spacing w:after="120" w:line="240" w:lineRule="atLeast"/>
        <w:jc w:val="both"/>
        <w:rPr>
          <w:rFonts w:ascii="Calibri" w:hAnsi="Calibri" w:cs="Times New Roman"/>
          <w:sz w:val="24"/>
          <w:szCs w:val="24"/>
        </w:rPr>
      </w:pPr>
      <w:r>
        <w:rPr>
          <w:rFonts w:ascii="Calibri" w:hAnsi="Calibri" w:cs="Times New Roman"/>
          <w:b/>
          <w:bCs/>
          <w:sz w:val="24"/>
          <w:szCs w:val="24"/>
        </w:rPr>
        <w:t>Attention:</w:t>
      </w:r>
      <w:r>
        <w:rPr>
          <w:rFonts w:ascii="Calibri" w:hAnsi="Calibri" w:cs="Times New Roman"/>
          <w:sz w:val="24"/>
          <w:szCs w:val="24"/>
        </w:rPr>
        <w:t xml:space="preserve">  </w:t>
      </w:r>
      <w:r>
        <w:rPr>
          <w:rFonts w:hint="eastAsia" w:ascii="Calibri" w:hAnsi="Calibri" w:cs="Times New Roman"/>
          <w:sz w:val="24"/>
          <w:szCs w:val="24"/>
        </w:rPr>
        <w:t>analog input and output</w:t>
      </w:r>
      <w:r>
        <w:rPr>
          <w:rFonts w:ascii="Calibri" w:hAnsi="Calibri" w:cs="Times New Roman"/>
          <w:sz w:val="24"/>
          <w:szCs w:val="24"/>
        </w:rPr>
        <w:t xml:space="preserve"> port</w:t>
      </w:r>
      <w:r>
        <w:rPr>
          <w:rFonts w:hint="eastAsia" w:ascii="Calibri" w:hAnsi="Calibri" w:cs="Times New Roman"/>
          <w:sz w:val="24"/>
          <w:szCs w:val="24"/>
        </w:rPr>
        <w:t>s</w:t>
      </w:r>
      <w:r>
        <w:rPr>
          <w:rFonts w:ascii="Calibri" w:hAnsi="Calibri" w:cs="Times New Roman"/>
          <w:sz w:val="24"/>
          <w:szCs w:val="24"/>
        </w:rPr>
        <w:t xml:space="preserve"> shall be </w:t>
      </w:r>
      <w:r>
        <w:rPr>
          <w:rFonts w:hint="eastAsia" w:ascii="Calibri" w:hAnsi="Calibri" w:cs="Times New Roman"/>
          <w:sz w:val="24"/>
          <w:szCs w:val="24"/>
        </w:rPr>
        <w:t xml:space="preserve">equipped with </w:t>
      </w:r>
      <w:r>
        <w:rPr>
          <w:rFonts w:ascii="Calibri" w:hAnsi="Calibri" w:cs="Times New Roman"/>
          <w:sz w:val="24"/>
          <w:szCs w:val="24"/>
        </w:rPr>
        <w:t>insulated</w:t>
      </w:r>
      <w:r>
        <w:rPr>
          <w:rFonts w:hint="eastAsia" w:ascii="Calibri" w:hAnsi="Calibri" w:cs="Times New Roman"/>
          <w:sz w:val="24"/>
          <w:szCs w:val="24"/>
        </w:rPr>
        <w:t xml:space="preserve"> switching circuit, and the frequency port is 3.3V/10mA electrical level output.  </w:t>
      </w:r>
      <w:r>
        <w:rPr>
          <w:rFonts w:ascii="Calibri" w:hAnsi="Calibri" w:cs="Times New Roman"/>
          <w:sz w:val="24"/>
          <w:szCs w:val="24"/>
        </w:rPr>
        <w:t xml:space="preserve"> </w:t>
      </w:r>
    </w:p>
    <w:p>
      <w:pPr>
        <w:spacing w:after="120" w:line="240" w:lineRule="atLeast"/>
        <w:rPr>
          <w:rFonts w:ascii="Calibri" w:hAnsi="Calibri" w:cs="Times New Roman"/>
          <w:sz w:val="24"/>
          <w:szCs w:val="24"/>
        </w:rPr>
      </w:pPr>
    </w:p>
    <w:p>
      <w:pPr>
        <w:pStyle w:val="3"/>
      </w:pPr>
      <w:bookmarkStart w:id="20" w:name="_Toc99625296"/>
      <w:r>
        <w:t>8.4</w:t>
      </w:r>
      <w:r>
        <w:rPr>
          <w:rFonts w:hint="eastAsia"/>
        </w:rPr>
        <w:t xml:space="preserve"> </w:t>
      </w:r>
      <w:r>
        <w:t>Communication Port</w:t>
      </w:r>
      <w:bookmarkEnd w:id="20"/>
    </w:p>
    <w:p>
      <w:pPr>
        <w:jc w:val="center"/>
        <w:rPr>
          <w:rFonts w:ascii="Arial" w:hAnsi="Arial" w:eastAsia="黑体" w:cs="Arial"/>
          <w:color w:val="FF0000"/>
          <w:sz w:val="24"/>
          <w:szCs w:val="24"/>
        </w:rPr>
      </w:pPr>
      <w:r>
        <w:rPr>
          <w:rFonts w:hint="eastAsia" w:ascii="Arial" w:hAnsi="Arial" w:eastAsia="黑体" w:cs="Arial"/>
          <w:color w:val="FF0000"/>
          <w:sz w:val="24"/>
          <w:szCs w:val="24"/>
        </w:rPr>
        <w:drawing>
          <wp:inline distT="0" distB="0" distL="114300" distR="114300">
            <wp:extent cx="3721735" cy="2946400"/>
            <wp:effectExtent l="0" t="0" r="0" b="6350"/>
            <wp:docPr id="93" name="图片 93" descr="1570874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570874495(1)"/>
                    <pic:cNvPicPr>
                      <a:picLocks noChangeAspect="1"/>
                    </pic:cNvPicPr>
                  </pic:nvPicPr>
                  <pic:blipFill>
                    <a:blip r:embed="rId27"/>
                    <a:stretch>
                      <a:fillRect/>
                    </a:stretch>
                  </pic:blipFill>
                  <pic:spPr>
                    <a:xfrm>
                      <a:off x="0" y="0"/>
                      <a:ext cx="3727155" cy="2951027"/>
                    </a:xfrm>
                    <a:prstGeom prst="rect">
                      <a:avLst/>
                    </a:prstGeom>
                  </pic:spPr>
                </pic:pic>
              </a:graphicData>
            </a:graphic>
          </wp:inline>
        </w:drawing>
      </w:r>
    </w:p>
    <w:p>
      <w:pPr>
        <w:jc w:val="both"/>
        <w:rPr>
          <w:rFonts w:ascii="Calibri" w:hAnsi="Calibri" w:cs="Times New Roman"/>
          <w:sz w:val="24"/>
          <w:szCs w:val="24"/>
        </w:rPr>
      </w:pPr>
      <w:r>
        <w:rPr>
          <w:rFonts w:ascii="Calibri" w:hAnsi="Calibri" w:cs="Times New Roman"/>
          <w:b/>
          <w:bCs/>
          <w:sz w:val="24"/>
          <w:szCs w:val="24"/>
        </w:rPr>
        <w:t>Attention:</w:t>
      </w:r>
      <w:r>
        <w:rPr>
          <w:rFonts w:ascii="Calibri" w:hAnsi="Calibri" w:cs="Times New Roman"/>
          <w:sz w:val="24"/>
          <w:szCs w:val="24"/>
        </w:rPr>
        <w:t xml:space="preserve"> RS485 communication port shall be insulated and the twisted-pair wire shall be screened in strong interference place.</w:t>
      </w:r>
    </w:p>
    <w:p>
      <w:pPr>
        <w:tabs>
          <w:tab w:val="left" w:pos="2784"/>
        </w:tabs>
        <w:ind w:left="720" w:hanging="720" w:hangingChars="300"/>
        <w:rPr>
          <w:rFonts w:ascii="Arial" w:hAnsi="Arial" w:eastAsia="宋体" w:cs="Arial"/>
          <w:color w:val="FF0000"/>
          <w:sz w:val="24"/>
          <w:szCs w:val="28"/>
        </w:rPr>
      </w:pPr>
    </w:p>
    <w:p>
      <w:pPr>
        <w:pStyle w:val="2"/>
      </w:pPr>
      <w:bookmarkStart w:id="21" w:name="_Toc53493234"/>
      <w:r>
        <w:rPr>
          <w:rStyle w:val="36"/>
          <w:b w:val="0"/>
          <w:bCs/>
        </w:rPr>
        <w:t>9</w:t>
      </w:r>
      <w:r>
        <w:rPr>
          <w:rStyle w:val="36"/>
          <w:rFonts w:hint="eastAsia" w:asciiTheme="minorEastAsia" w:hAnsiTheme="minorEastAsia" w:eastAsiaTheme="minorEastAsia"/>
          <w:b w:val="0"/>
          <w:bCs/>
        </w:rPr>
        <w:t>.</w:t>
      </w:r>
      <w:r>
        <w:rPr>
          <w:rStyle w:val="36"/>
          <w:b w:val="0"/>
          <w:bCs/>
        </w:rPr>
        <w:t xml:space="preserve"> MODBUS</w:t>
      </w:r>
      <w:r>
        <w:rPr>
          <w:rStyle w:val="36"/>
          <w:rFonts w:hint="eastAsia" w:eastAsiaTheme="minorEastAsia"/>
          <w:b w:val="0"/>
          <w:bCs/>
        </w:rPr>
        <w:t xml:space="preserve"> </w:t>
      </w:r>
      <w:r>
        <w:rPr>
          <w:rStyle w:val="36"/>
          <w:rFonts w:eastAsiaTheme="minorEastAsia"/>
          <w:b w:val="0"/>
          <w:bCs/>
        </w:rPr>
        <w:t>PROTOCOL</w:t>
      </w:r>
      <w:r>
        <w:t>（MODBUS_RTU,8/N/1,</w:t>
      </w:r>
      <w:bookmarkEnd w:id="21"/>
      <w:r>
        <w:rPr>
          <w:rFonts w:hint="eastAsia" w:ascii="宋体" w:hAnsi="宋体" w:eastAsia="宋体" w:cs="宋体"/>
        </w:rPr>
        <w:t>）</w:t>
      </w:r>
    </w:p>
    <w:p>
      <w:pPr>
        <w:pStyle w:val="3"/>
        <w:numPr>
          <w:ilvl w:val="1"/>
          <w:numId w:val="2"/>
        </w:numPr>
      </w:pPr>
      <w:bookmarkStart w:id="22" w:name="_Toc8111352"/>
      <w:bookmarkStart w:id="23" w:name="_Toc53493235"/>
      <w:r>
        <w:t xml:space="preserve"> 01H function code：</w:t>
      </w:r>
      <w:r>
        <w:rPr>
          <w:rFonts w:hint="eastAsia"/>
        </w:rPr>
        <w:t>R</w:t>
      </w:r>
      <w:r>
        <w:t>eading coil status</w:t>
      </w:r>
      <w:bookmarkEnd w:id="22"/>
      <w:bookmarkEnd w:id="23"/>
    </w:p>
    <w:p>
      <w:pPr>
        <w:rPr>
          <w:rFonts w:ascii="宋体" w:hAnsi="宋体" w:eastAsia="宋体"/>
          <w:color w:val="000000" w:themeColor="text1"/>
          <w:sz w:val="24"/>
          <w:szCs w:val="24"/>
          <w14:textFill>
            <w14:solidFill>
              <w14:schemeClr w14:val="tx1"/>
            </w14:solidFill>
          </w14:textFill>
        </w:rPr>
      </w:pPr>
    </w:p>
    <w:p>
      <w:pPr>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 xml:space="preserve">IP type：0x，IP scope 0x0--0x5. </w:t>
      </w:r>
      <w:bookmarkStart w:id="24" w:name="_Hlk17874510"/>
      <w:r>
        <w:rPr>
          <w:rFonts w:ascii="Calibri" w:hAnsi="Calibri" w:cs="Calibri"/>
        </w:rPr>
        <mc:AlternateContent>
          <mc:Choice Requires="wps">
            <w:drawing>
              <wp:anchor distT="0" distB="0" distL="114300" distR="114300" simplePos="0" relativeHeight="251745280" behindDoc="0" locked="0" layoutInCell="1" allowOverlap="1">
                <wp:simplePos x="0" y="0"/>
                <wp:positionH relativeFrom="margin">
                  <wp:posOffset>2966720</wp:posOffset>
                </wp:positionH>
                <wp:positionV relativeFrom="paragraph">
                  <wp:posOffset>208915</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0x3：Horn Adjustment</w:t>
                            </w:r>
                          </w:p>
                          <w:p>
                            <w:pPr>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0x4：Trigger calibration</w:t>
                            </w:r>
                          </w:p>
                          <w:p>
                            <w:pPr>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0x5：Clear count to zero</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33.6pt;margin-top:16.45pt;height:144pt;width:144pt;mso-position-horizontal-relative:margin;mso-wrap-style:none;z-index:251745280;mso-width-relative:page;mso-height-relative:page;" filled="f" stroked="f" coordsize="21600,21600" o:gfxdata="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Cf8S7WAAAACgEAAA8AAAAAAAAAAQAgAAAAIgAAAGRycy9kb3ducmV2LnhtbFBLAQIU&#10;ABQAAAAIAIdO4kBnWRv6LgIAAF4EAAAOAAAAAAAAAAEAIAAAACUBAABkcnMvZTJvRG9jLnhtbFBL&#10;BQYAAAAABgAGAFkBAADFBQAAAAA=&#10;">
                <v:fill on="f" focussize="0,0"/>
                <v:stroke on="f"/>
                <v:imagedata o:title=""/>
                <o:lock v:ext="edit" aspectratio="f"/>
                <v:textbox style="mso-fit-shape-to-text:t;">
                  <w:txbxContent>
                    <w:p>
                      <w:pPr>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0x3：Horn Adjustment</w:t>
                      </w:r>
                    </w:p>
                    <w:p>
                      <w:pPr>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0x4：Trigger calibration</w:t>
                      </w:r>
                    </w:p>
                    <w:p>
                      <w:pPr>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0x5：Clear count to zero</w:t>
                      </w:r>
                    </w:p>
                  </w:txbxContent>
                </v:textbox>
              </v:shape>
            </w:pict>
          </mc:Fallback>
        </mc:AlternateContent>
      </w:r>
      <w:r>
        <w:rPr>
          <w:rFonts w:ascii="Calibri" w:hAnsi="Calibri" w:cs="Calibri"/>
        </w:rPr>
        <mc:AlternateContent>
          <mc:Choice Requires="wps">
            <w:drawing>
              <wp:anchor distT="0" distB="0" distL="114300" distR="114300" simplePos="0" relativeHeight="251744256" behindDoc="0" locked="0" layoutInCell="1" allowOverlap="1">
                <wp:simplePos x="0" y="0"/>
                <wp:positionH relativeFrom="margin">
                  <wp:posOffset>-112395</wp:posOffset>
                </wp:positionH>
                <wp:positionV relativeFrom="paragraph">
                  <wp:posOffset>207010</wp:posOffset>
                </wp:positionV>
                <wp:extent cx="21082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2108200" cy="1828800"/>
                        </a:xfrm>
                        <a:prstGeom prst="rect">
                          <a:avLst/>
                        </a:prstGeom>
                        <a:noFill/>
                        <a:ln>
                          <a:noFill/>
                        </a:ln>
                      </wps:spPr>
                      <wps:txbx>
                        <w:txbxContent>
                          <w:p>
                            <w:pPr>
                              <w:ind w:firstLine="240" w:firstLineChars="100"/>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0x0：US working</w:t>
                            </w:r>
                            <w:r>
                              <w:rPr>
                                <w:rFonts w:ascii="Calibri" w:hAnsi="Calibri" w:eastAsia="宋体" w:cs="Calibri"/>
                                <w:color w:val="000000" w:themeColor="text1"/>
                                <w:sz w:val="24"/>
                                <w:szCs w:val="24"/>
                                <w14:textFill>
                                  <w14:solidFill>
                                    <w14:schemeClr w14:val="tx1"/>
                                  </w14:solidFill>
                                </w14:textFill>
                              </w:rPr>
                              <w:tab/>
                            </w:r>
                          </w:p>
                          <w:p>
                            <w:pPr>
                              <w:ind w:left="340" w:leftChars="100" w:hanging="120" w:hangingChars="50"/>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0x1：Frequency search</w:t>
                            </w:r>
                            <w:r>
                              <w:rPr>
                                <w:rFonts w:ascii="Calibri" w:hAnsi="Calibri" w:eastAsia="宋体" w:cs="Calibri"/>
                                <w:color w:val="000000" w:themeColor="text1"/>
                                <w:sz w:val="24"/>
                                <w:szCs w:val="24"/>
                                <w14:textFill>
                                  <w14:solidFill>
                                    <w14:schemeClr w14:val="tx1"/>
                                  </w14:solidFill>
                                </w14:textFill>
                              </w:rPr>
                              <w:tab/>
                            </w:r>
                          </w:p>
                          <w:p>
                            <w:pPr>
                              <w:ind w:firstLine="240" w:firstLineChars="100"/>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0x2：US test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8.85pt;margin-top:16.3pt;height:144pt;width:166pt;mso-position-horizontal-relative:margin;z-index:251744256;mso-width-relative:page;mso-height-relative:page;" filled="f" stroked="f" coordsize="21600,21600" o:gfxdata="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dFhKNgAAAAKAQAADwAAAAAAAAABACAAAAAiAAAAZHJzL2Rvd25yZXYu&#10;eG1sUEsBAhQAFAAAAAgAh07iQE5q8CQ0AgAAYAQAAA4AAAAAAAAAAQAgAAAAJwEAAGRycy9lMm9E&#10;b2MueG1sUEsFBgAAAAAGAAYAWQEAAM0FAAAAAA==&#10;">
                <v:fill on="f" focussize="0,0"/>
                <v:stroke on="f"/>
                <v:imagedata o:title=""/>
                <o:lock v:ext="edit" aspectratio="f"/>
                <v:textbox style="mso-fit-shape-to-text:t;">
                  <w:txbxContent>
                    <w:p>
                      <w:pPr>
                        <w:ind w:firstLine="240" w:firstLineChars="100"/>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0x0：US working</w:t>
                      </w:r>
                      <w:r>
                        <w:rPr>
                          <w:rFonts w:ascii="Calibri" w:hAnsi="Calibri" w:eastAsia="宋体" w:cs="Calibri"/>
                          <w:color w:val="000000" w:themeColor="text1"/>
                          <w:sz w:val="24"/>
                          <w:szCs w:val="24"/>
                          <w14:textFill>
                            <w14:solidFill>
                              <w14:schemeClr w14:val="tx1"/>
                            </w14:solidFill>
                          </w14:textFill>
                        </w:rPr>
                        <w:tab/>
                      </w:r>
                    </w:p>
                    <w:p>
                      <w:pPr>
                        <w:ind w:left="340" w:leftChars="100" w:hanging="120" w:hangingChars="50"/>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0x1：Frequency search</w:t>
                      </w:r>
                      <w:r>
                        <w:rPr>
                          <w:rFonts w:ascii="Calibri" w:hAnsi="Calibri" w:eastAsia="宋体" w:cs="Calibri"/>
                          <w:color w:val="000000" w:themeColor="text1"/>
                          <w:sz w:val="24"/>
                          <w:szCs w:val="24"/>
                          <w14:textFill>
                            <w14:solidFill>
                              <w14:schemeClr w14:val="tx1"/>
                            </w14:solidFill>
                          </w14:textFill>
                        </w:rPr>
                        <w:tab/>
                      </w:r>
                    </w:p>
                    <w:p>
                      <w:pPr>
                        <w:ind w:firstLine="240" w:firstLineChars="100"/>
                        <w:rPr>
                          <w:rFonts w:ascii="Calibri" w:hAnsi="Calibri" w:eastAsia="宋体" w:cs="Calibri"/>
                          <w:color w:val="000000" w:themeColor="text1"/>
                          <w:sz w:val="24"/>
                          <w:szCs w:val="24"/>
                          <w14:textFill>
                            <w14:solidFill>
                              <w14:schemeClr w14:val="tx1"/>
                            </w14:solidFill>
                          </w14:textFill>
                        </w:rPr>
                      </w:pPr>
                      <w:r>
                        <w:rPr>
                          <w:rFonts w:ascii="Calibri" w:hAnsi="Calibri" w:eastAsia="宋体" w:cs="Calibri"/>
                          <w:color w:val="000000" w:themeColor="text1"/>
                          <w:sz w:val="24"/>
                          <w:szCs w:val="24"/>
                          <w14:textFill>
                            <w14:solidFill>
                              <w14:schemeClr w14:val="tx1"/>
                            </w14:solidFill>
                          </w14:textFill>
                        </w:rPr>
                        <w:t>0x2：US test</w:t>
                      </w:r>
                    </w:p>
                  </w:txbxContent>
                </v:textbox>
              </v:shape>
            </w:pict>
          </mc:Fallback>
        </mc:AlternateContent>
      </w:r>
      <w:bookmarkEnd w:id="24"/>
    </w:p>
    <w:p>
      <w:pPr>
        <w:rPr>
          <w:rFonts w:ascii="Calibri" w:hAnsi="Calibri" w:eastAsia="宋体" w:cs="Calibri"/>
          <w:color w:val="FF0000"/>
          <w:sz w:val="24"/>
          <w:szCs w:val="24"/>
        </w:rPr>
      </w:pPr>
    </w:p>
    <w:p>
      <w:pPr>
        <w:rPr>
          <w:rFonts w:ascii="Calibri" w:hAnsi="Calibri" w:eastAsia="宋体" w:cs="Calibri"/>
          <w:color w:val="FF0000"/>
          <w:sz w:val="24"/>
          <w:szCs w:val="24"/>
        </w:rPr>
      </w:pPr>
    </w:p>
    <w:p>
      <w:pPr>
        <w:rPr>
          <w:rFonts w:ascii="Calibri" w:hAnsi="Calibri" w:eastAsia="宋体" w:cs="Calibri"/>
          <w:color w:val="FF0000"/>
          <w:sz w:val="24"/>
          <w:szCs w:val="24"/>
        </w:rPr>
      </w:pPr>
    </w:p>
    <w:p>
      <w:pPr>
        <w:pStyle w:val="3"/>
      </w:pPr>
      <w:bookmarkStart w:id="25" w:name="_Toc8111353"/>
      <w:bookmarkStart w:id="26" w:name="_Toc53493236"/>
      <w:r>
        <w:t>9.2  02H</w:t>
      </w:r>
      <w:r>
        <w:rPr>
          <w:rFonts w:hint="eastAsia"/>
        </w:rPr>
        <w:t xml:space="preserve"> </w:t>
      </w:r>
      <w:r>
        <w:t>Function code：</w:t>
      </w:r>
      <w:r>
        <w:rPr>
          <w:rFonts w:hint="eastAsia"/>
        </w:rPr>
        <w:t>R</w:t>
      </w:r>
      <w:r>
        <w:t>eading input status</w:t>
      </w:r>
      <w:bookmarkEnd w:id="25"/>
      <w:bookmarkEnd w:id="26"/>
    </w:p>
    <w:p>
      <w:pPr>
        <w:pStyle w:val="32"/>
        <w:ind w:left="360" w:firstLine="0" w:firstLineChars="0"/>
        <w:rPr>
          <w:rFonts w:ascii="Calibri" w:hAnsi="Calibri" w:cs="Calibri"/>
          <w:sz w:val="24"/>
        </w:rPr>
      </w:pPr>
      <w:r>
        <w:rPr>
          <w:rFonts w:ascii="Calibri" w:hAnsi="Calibri" w:cs="Calibri"/>
          <w:sz w:val="24"/>
        </w:rPr>
        <w:t>IP type: 1x, scope:1xX1000-1xX1015</w:t>
      </w:r>
    </w:p>
    <w:p>
      <w:pPr>
        <w:pStyle w:val="32"/>
        <w:ind w:left="360" w:firstLine="0" w:firstLineChars="0"/>
        <w:rPr>
          <w:rFonts w:ascii="Calibri" w:hAnsi="Calibri" w:cs="Calibri"/>
          <w:sz w:val="24"/>
        </w:rPr>
      </w:pPr>
      <w:r>
        <w:rPr>
          <w:rFonts w:ascii="Calibri" w:hAnsi="Calibri" w:cs="Calibri"/>
          <w:sz w:val="24"/>
        </w:rPr>
        <w:t>1x0: Run status                        1x8: data error</w:t>
      </w:r>
    </w:p>
    <w:p>
      <w:pPr>
        <w:pStyle w:val="32"/>
        <w:ind w:left="360" w:firstLine="0" w:firstLineChars="0"/>
        <w:rPr>
          <w:rFonts w:ascii="Calibri" w:hAnsi="Calibri" w:cs="Calibri"/>
          <w:sz w:val="24"/>
        </w:rPr>
      </w:pPr>
      <w:r>
        <w:rPr>
          <w:rFonts w:ascii="Calibri" w:hAnsi="Calibri" w:cs="Calibri"/>
          <w:sz w:val="24"/>
        </w:rPr>
        <w:t>1x1: trigger cycle data reading            1x9: suspected bad quality</w:t>
      </w:r>
    </w:p>
    <w:p>
      <w:pPr>
        <w:pStyle w:val="32"/>
        <w:ind w:left="360" w:firstLine="0" w:firstLineChars="0"/>
        <w:rPr>
          <w:rFonts w:ascii="Calibri" w:hAnsi="Calibri" w:cs="Calibri"/>
          <w:sz w:val="24"/>
        </w:rPr>
      </w:pPr>
      <w:r>
        <w:rPr>
          <w:rFonts w:ascii="Calibri" w:hAnsi="Calibri" w:cs="Calibri"/>
          <w:sz w:val="24"/>
        </w:rPr>
        <w:t>1x2: Emergency stop                    1x10: over-heated</w:t>
      </w:r>
    </w:p>
    <w:p>
      <w:pPr>
        <w:pStyle w:val="32"/>
        <w:ind w:left="360" w:firstLine="0" w:firstLineChars="0"/>
        <w:rPr>
          <w:rFonts w:ascii="Calibri" w:hAnsi="Calibri" w:cs="Calibri"/>
          <w:sz w:val="24"/>
        </w:rPr>
      </w:pPr>
      <w:r>
        <w:rPr>
          <w:rFonts w:ascii="Calibri" w:hAnsi="Calibri" w:cs="Calibri"/>
          <w:sz w:val="24"/>
        </w:rPr>
        <w:t>1x3: Ready                            1x11: abnormal load</w:t>
      </w:r>
    </w:p>
    <w:p>
      <w:pPr>
        <w:pStyle w:val="32"/>
        <w:ind w:left="360" w:firstLine="0" w:firstLineChars="0"/>
        <w:rPr>
          <w:rFonts w:ascii="Calibri" w:hAnsi="Calibri" w:cs="Calibri"/>
          <w:sz w:val="24"/>
        </w:rPr>
      </w:pPr>
      <w:r>
        <w:rPr>
          <w:rFonts w:ascii="Calibri" w:hAnsi="Calibri" w:cs="Calibri"/>
          <w:sz w:val="24"/>
        </w:rPr>
        <w:t>1x4: cooling or cylinder action            1x12: Exceed the protection limit</w:t>
      </w:r>
    </w:p>
    <w:p>
      <w:pPr>
        <w:pStyle w:val="32"/>
        <w:ind w:left="360" w:firstLine="0" w:firstLineChars="0"/>
        <w:rPr>
          <w:rFonts w:ascii="Calibri" w:hAnsi="Calibri" w:cs="Calibri"/>
          <w:sz w:val="24"/>
        </w:rPr>
      </w:pPr>
      <w:r>
        <w:rPr>
          <w:rFonts w:ascii="Calibri" w:hAnsi="Calibri" w:cs="Calibri"/>
          <w:sz w:val="24"/>
        </w:rPr>
        <w:t>1x5: ultrasonic work status              1x13: welding horn resistance too big</w:t>
      </w:r>
    </w:p>
    <w:p>
      <w:pPr>
        <w:pStyle w:val="32"/>
        <w:ind w:left="360" w:firstLine="0" w:firstLineChars="0"/>
        <w:rPr>
          <w:rFonts w:ascii="Calibri" w:hAnsi="Calibri" w:cs="Calibri"/>
          <w:sz w:val="24"/>
        </w:rPr>
      </w:pPr>
      <w:r>
        <w:rPr>
          <w:rFonts w:ascii="Calibri" w:hAnsi="Calibri" w:cs="Calibri"/>
          <w:sz w:val="24"/>
        </w:rPr>
        <w:t>1x6: exceed work limit                 1x14: exceed frequency limit</w:t>
      </w:r>
    </w:p>
    <w:p>
      <w:pPr>
        <w:pStyle w:val="32"/>
        <w:ind w:left="360" w:firstLine="0" w:firstLineChars="0"/>
        <w:rPr>
          <w:rFonts w:ascii="Calibri" w:hAnsi="Calibri" w:cs="Calibri"/>
          <w:sz w:val="24"/>
        </w:rPr>
      </w:pPr>
      <w:r>
        <w:rPr>
          <w:rFonts w:ascii="Calibri" w:hAnsi="Calibri" w:cs="Calibri"/>
          <w:sz w:val="24"/>
        </w:rPr>
        <w:t>1x7: alarm for malfunction              1x15: exceed power limit</w:t>
      </w:r>
    </w:p>
    <w:p>
      <w:pPr>
        <w:rPr>
          <w:b/>
          <w:bCs/>
          <w:sz w:val="24"/>
          <w:szCs w:val="24"/>
        </w:rPr>
      </w:pPr>
      <w:r>
        <w:rPr>
          <w:rFonts w:ascii="宋体" w:hAnsi="宋体" w:eastAsia="宋体"/>
          <w:b/>
          <w:bCs/>
          <w:color w:val="000000" w:themeColor="text1"/>
          <w:sz w:val="24"/>
          <w:szCs w:val="24"/>
          <w14:textFill>
            <w14:solidFill>
              <w14:schemeClr w14:val="tx1"/>
            </w14:solidFill>
          </w14:textFill>
        </w:rPr>
        <w:t xml:space="preserve">9.3 </w:t>
      </w:r>
      <w:bookmarkStart w:id="27" w:name="_Toc8205663"/>
      <w:r>
        <w:rPr>
          <w:b/>
          <w:bCs/>
          <w:sz w:val="24"/>
          <w:szCs w:val="24"/>
        </w:rPr>
        <w:t>03H function code: Reading save register</w:t>
      </w:r>
      <w:bookmarkEnd w:id="27"/>
    </w:p>
    <w:p>
      <w:pPr>
        <w:pStyle w:val="32"/>
        <w:ind w:left="360" w:firstLine="0" w:firstLineChars="0"/>
        <w:rPr>
          <w:rFonts w:ascii="Calibri" w:hAnsi="Calibri" w:cs="Calibri"/>
          <w:sz w:val="24"/>
        </w:rPr>
      </w:pPr>
      <w:r>
        <w:rPr>
          <w:rFonts w:ascii="Calibri" w:hAnsi="Calibri" w:cs="Calibri"/>
          <w:sz w:val="24"/>
        </w:rPr>
        <w:t>IP type: 4x, Scope:4x0-4x33</w:t>
      </w:r>
    </w:p>
    <w:p>
      <w:pPr>
        <w:pStyle w:val="32"/>
        <w:ind w:left="360" w:firstLine="0" w:firstLineChars="0"/>
        <w:rPr>
          <w:rFonts w:ascii="Calibri" w:hAnsi="Calibri" w:cs="Calibri"/>
          <w:sz w:val="24"/>
        </w:rPr>
      </w:pPr>
      <w:r>
        <w:rPr>
          <w:rFonts w:ascii="Calibri" w:hAnsi="Calibri" w:cs="Calibri"/>
          <w:sz w:val="24"/>
        </w:rPr>
        <w:t xml:space="preserve">4x0: amplitude mode                           4x11: shake off delay     </w:t>
      </w:r>
    </w:p>
    <w:p>
      <w:pPr>
        <w:pStyle w:val="32"/>
        <w:ind w:left="360" w:firstLine="0" w:firstLineChars="0"/>
        <w:rPr>
          <w:rFonts w:ascii="Calibri" w:hAnsi="Calibri" w:cs="Calibri"/>
          <w:sz w:val="24"/>
        </w:rPr>
      </w:pPr>
      <w:r>
        <w:rPr>
          <w:rFonts w:ascii="Calibri" w:hAnsi="Calibri" w:cs="Calibri"/>
          <w:sz w:val="24"/>
        </w:rPr>
        <w:t>4x1: amplitude segment A                 4x12：shake off time</w:t>
      </w:r>
    </w:p>
    <w:p>
      <w:pPr>
        <w:pStyle w:val="32"/>
        <w:ind w:left="360" w:firstLine="0" w:firstLineChars="0"/>
        <w:rPr>
          <w:rFonts w:ascii="Calibri" w:hAnsi="Calibri" w:cs="Calibri"/>
          <w:sz w:val="24"/>
        </w:rPr>
      </w:pPr>
      <w:r>
        <w:rPr>
          <w:rFonts w:ascii="Calibri" w:hAnsi="Calibri" w:cs="Calibri"/>
          <w:sz w:val="24"/>
        </w:rPr>
        <w:t>4x2: amplitude segment B                 4x13: work time of amplitude segment A</w:t>
      </w:r>
    </w:p>
    <w:p>
      <w:pPr>
        <w:pStyle w:val="32"/>
        <w:ind w:left="360" w:firstLine="0" w:firstLineChars="0"/>
        <w:rPr>
          <w:rFonts w:ascii="Calibri" w:hAnsi="Calibri" w:cs="Calibri"/>
          <w:sz w:val="24"/>
        </w:rPr>
      </w:pPr>
      <w:r>
        <w:rPr>
          <w:rFonts w:ascii="Calibri" w:hAnsi="Calibri" w:cs="Calibri"/>
          <w:sz w:val="24"/>
        </w:rPr>
        <w:t>4x3: shake-off amplitude                   4x14: work energy of amplitude segment A</w:t>
      </w:r>
    </w:p>
    <w:p>
      <w:pPr>
        <w:pStyle w:val="32"/>
        <w:ind w:left="360" w:firstLine="0" w:firstLineChars="0"/>
        <w:rPr>
          <w:rFonts w:ascii="Calibri" w:hAnsi="Calibri" w:cs="Calibri"/>
          <w:sz w:val="24"/>
        </w:rPr>
      </w:pPr>
      <w:r>
        <w:rPr>
          <w:rFonts w:ascii="Calibri" w:hAnsi="Calibri" w:cs="Calibri"/>
          <w:sz w:val="24"/>
        </w:rPr>
        <w:t>4x4: run mode                                     4x15: quality mode</w:t>
      </w:r>
    </w:p>
    <w:p>
      <w:pPr>
        <w:pStyle w:val="32"/>
        <w:ind w:left="360" w:firstLine="0" w:firstLineChars="0"/>
        <w:rPr>
          <w:rFonts w:ascii="Calibri" w:hAnsi="Calibri" w:cs="Calibri"/>
          <w:sz w:val="24"/>
        </w:rPr>
      </w:pPr>
      <w:r>
        <w:rPr>
          <w:rFonts w:ascii="Calibri" w:hAnsi="Calibri" w:cs="Calibri"/>
          <w:sz w:val="24"/>
        </w:rPr>
        <w:t>4x5: trigger mode                               4x16: lower limit of time for quality calibration</w:t>
      </w:r>
    </w:p>
    <w:p>
      <w:pPr>
        <w:pStyle w:val="32"/>
        <w:ind w:left="360" w:firstLine="0" w:firstLineChars="0"/>
        <w:rPr>
          <w:rFonts w:ascii="Calibri" w:hAnsi="Calibri" w:cs="Calibri"/>
          <w:sz w:val="24"/>
        </w:rPr>
      </w:pPr>
      <w:r>
        <w:rPr>
          <w:rFonts w:ascii="Calibri" w:hAnsi="Calibri" w:cs="Calibri"/>
          <w:sz w:val="24"/>
        </w:rPr>
        <w:t>4x6: Delay time                                   4x17: upper limit of time for quality calibration</w:t>
      </w:r>
    </w:p>
    <w:p>
      <w:pPr>
        <w:pStyle w:val="32"/>
        <w:ind w:left="360" w:firstLine="0" w:firstLineChars="0"/>
        <w:rPr>
          <w:rFonts w:ascii="Calibri" w:hAnsi="Calibri" w:cs="Calibri"/>
          <w:sz w:val="24"/>
        </w:rPr>
      </w:pPr>
      <w:r>
        <w:rPr>
          <w:rFonts w:ascii="Calibri" w:hAnsi="Calibri" w:cs="Calibri"/>
          <w:sz w:val="24"/>
        </w:rPr>
        <w:t>4x7: US time                                        4x18: lower limit of energy for quality calibration</w:t>
      </w:r>
    </w:p>
    <w:p>
      <w:pPr>
        <w:pStyle w:val="32"/>
        <w:ind w:left="360" w:firstLine="0" w:firstLineChars="0"/>
        <w:rPr>
          <w:rFonts w:ascii="Calibri" w:hAnsi="Calibri" w:cs="Calibri"/>
          <w:sz w:val="24"/>
        </w:rPr>
      </w:pPr>
      <w:r>
        <w:rPr>
          <w:rFonts w:ascii="Calibri" w:hAnsi="Calibri" w:cs="Calibri"/>
          <w:sz w:val="24"/>
        </w:rPr>
        <w:t>4x8: US energy                                    4x19: upper limit of energy for quality check</w:t>
      </w:r>
    </w:p>
    <w:p>
      <w:pPr>
        <w:pStyle w:val="32"/>
        <w:ind w:left="360" w:firstLine="0" w:firstLineChars="0"/>
        <w:rPr>
          <w:rFonts w:ascii="Calibri" w:hAnsi="Calibri" w:cs="Calibri"/>
          <w:sz w:val="24"/>
        </w:rPr>
      </w:pPr>
      <w:r>
        <w:rPr>
          <w:rFonts w:ascii="Calibri" w:hAnsi="Calibri" w:cs="Calibri"/>
          <w:sz w:val="24"/>
        </w:rPr>
        <w:t>4x9: grounding hold time                 4x20: protection sensitivity</w:t>
      </w:r>
    </w:p>
    <w:p>
      <w:pPr>
        <w:pStyle w:val="32"/>
        <w:ind w:left="360" w:firstLine="0" w:firstLineChars="0"/>
        <w:rPr>
          <w:rFonts w:ascii="Calibri" w:hAnsi="Calibri" w:cs="Calibri"/>
          <w:sz w:val="24"/>
        </w:rPr>
      </w:pPr>
      <w:r>
        <w:rPr>
          <w:rFonts w:ascii="Calibri" w:hAnsi="Calibri" w:cs="Calibri"/>
          <w:sz w:val="24"/>
        </w:rPr>
        <w:t xml:space="preserve">4x10: cooling or holding time                                 </w:t>
      </w:r>
    </w:p>
    <w:p>
      <w:pPr>
        <w:pStyle w:val="32"/>
        <w:ind w:left="360" w:firstLine="0" w:firstLineChars="0"/>
        <w:rPr>
          <w:rFonts w:ascii="Calibri" w:hAnsi="Calibri" w:cs="Calibri"/>
          <w:sz w:val="24"/>
        </w:rPr>
      </w:pPr>
      <w:r>
        <w:rPr>
          <w:rFonts w:ascii="Calibri" w:hAnsi="Calibri" w:cs="Calibri"/>
          <w:sz w:val="24"/>
        </w:rPr>
        <w:t>4x21: slow start speed</w:t>
      </w:r>
    </w:p>
    <w:p>
      <w:pPr>
        <w:pStyle w:val="32"/>
        <w:ind w:left="360" w:firstLine="0" w:firstLineChars="0"/>
        <w:rPr>
          <w:rFonts w:ascii="Calibri" w:hAnsi="Calibri" w:cs="Calibri"/>
          <w:sz w:val="24"/>
        </w:rPr>
      </w:pPr>
      <w:r>
        <w:rPr>
          <w:rFonts w:ascii="Calibri" w:hAnsi="Calibri" w:cs="Calibri"/>
          <w:sz w:val="24"/>
        </w:rPr>
        <w:t xml:space="preserve">4x22: Energy stop speed       </w:t>
      </w:r>
    </w:p>
    <w:p>
      <w:pPr>
        <w:pStyle w:val="32"/>
        <w:ind w:left="360" w:firstLine="0" w:firstLineChars="0"/>
        <w:rPr>
          <w:rFonts w:ascii="Calibri" w:hAnsi="Calibri" w:cs="Calibri"/>
          <w:sz w:val="24"/>
        </w:rPr>
      </w:pPr>
      <w:r>
        <w:rPr>
          <w:rFonts w:ascii="Calibri" w:hAnsi="Calibri" w:cs="Calibri"/>
          <w:sz w:val="24"/>
        </w:rPr>
        <w:t>4x23: frequency auto-tuning mode</w:t>
      </w:r>
    </w:p>
    <w:p>
      <w:pPr>
        <w:pStyle w:val="32"/>
        <w:ind w:left="360" w:firstLine="0" w:firstLineChars="0"/>
        <w:rPr>
          <w:rFonts w:ascii="Calibri" w:hAnsi="Calibri" w:cs="Calibri"/>
          <w:sz w:val="24"/>
        </w:rPr>
      </w:pPr>
      <w:r>
        <w:rPr>
          <w:rFonts w:ascii="Calibri" w:hAnsi="Calibri" w:cs="Calibri"/>
          <w:sz w:val="24"/>
        </w:rPr>
        <w:t>4x24: frequency search direction</w:t>
      </w:r>
    </w:p>
    <w:p>
      <w:pPr>
        <w:pStyle w:val="32"/>
        <w:ind w:left="360" w:firstLine="0" w:firstLineChars="0"/>
        <w:rPr>
          <w:rFonts w:ascii="Calibri" w:hAnsi="Calibri" w:cs="Calibri"/>
          <w:sz w:val="24"/>
        </w:rPr>
      </w:pPr>
      <w:r>
        <w:rPr>
          <w:rFonts w:ascii="Calibri" w:hAnsi="Calibri" w:cs="Calibri"/>
          <w:sz w:val="24"/>
        </w:rPr>
        <w:t>4x25: lower limit for frequency search bandwidth</w:t>
      </w:r>
    </w:p>
    <w:p>
      <w:pPr>
        <w:pStyle w:val="32"/>
        <w:ind w:left="360" w:firstLine="0" w:firstLineChars="0"/>
        <w:rPr>
          <w:rFonts w:ascii="Calibri" w:hAnsi="Calibri" w:cs="Calibri"/>
          <w:sz w:val="24"/>
        </w:rPr>
      </w:pPr>
      <w:r>
        <w:rPr>
          <w:rFonts w:ascii="Calibri" w:hAnsi="Calibri" w:cs="Calibri"/>
          <w:sz w:val="24"/>
        </w:rPr>
        <w:t>4x26: upper limit for frequency search bandwidth</w:t>
      </w:r>
    </w:p>
    <w:p>
      <w:pPr>
        <w:pStyle w:val="32"/>
        <w:ind w:left="360" w:firstLine="0" w:firstLineChars="0"/>
        <w:rPr>
          <w:rFonts w:ascii="Calibri" w:hAnsi="Calibri" w:cs="Calibri"/>
          <w:sz w:val="24"/>
        </w:rPr>
      </w:pPr>
      <w:r>
        <w:rPr>
          <w:rFonts w:ascii="Calibri" w:hAnsi="Calibri" w:cs="Calibri"/>
          <w:sz w:val="24"/>
        </w:rPr>
        <w:t>4x27: Idle resistance limit</w:t>
      </w:r>
    </w:p>
    <w:p>
      <w:pPr>
        <w:pStyle w:val="32"/>
        <w:ind w:left="360" w:firstLine="0" w:firstLineChars="0"/>
        <w:rPr>
          <w:rFonts w:ascii="Calibri" w:hAnsi="Calibri" w:cs="Calibri"/>
          <w:sz w:val="24"/>
        </w:rPr>
      </w:pPr>
      <w:r>
        <w:rPr>
          <w:rFonts w:ascii="Calibri" w:hAnsi="Calibri" w:cs="Calibri"/>
          <w:sz w:val="24"/>
        </w:rPr>
        <w:t>4x28: Peak voltage limit</w:t>
      </w:r>
    </w:p>
    <w:p>
      <w:pPr>
        <w:pStyle w:val="32"/>
        <w:ind w:left="360" w:firstLine="0" w:firstLineChars="0"/>
        <w:rPr>
          <w:rFonts w:ascii="Calibri" w:hAnsi="Calibri" w:cs="Calibri"/>
          <w:sz w:val="24"/>
        </w:rPr>
      </w:pPr>
      <w:r>
        <w:rPr>
          <w:rFonts w:ascii="Calibri" w:hAnsi="Calibri" w:cs="Calibri"/>
          <w:sz w:val="24"/>
        </w:rPr>
        <w:t>4x29: factory debug</w:t>
      </w:r>
    </w:p>
    <w:p>
      <w:pPr>
        <w:pStyle w:val="32"/>
        <w:ind w:left="360" w:firstLine="0" w:firstLineChars="0"/>
        <w:rPr>
          <w:rFonts w:ascii="Calibri" w:hAnsi="Calibri" w:cs="Calibri"/>
          <w:sz w:val="24"/>
        </w:rPr>
      </w:pPr>
      <w:r>
        <w:rPr>
          <w:rFonts w:ascii="Calibri" w:hAnsi="Calibri" w:cs="Calibri"/>
          <w:sz w:val="24"/>
        </w:rPr>
        <w:t xml:space="preserve">4x30 lower limit for constant amplitude comparison </w:t>
      </w:r>
    </w:p>
    <w:p>
      <w:pPr>
        <w:pStyle w:val="32"/>
        <w:ind w:left="360" w:firstLine="0" w:firstLineChars="0"/>
        <w:rPr>
          <w:rFonts w:ascii="Calibri" w:hAnsi="Calibri" w:cs="Calibri"/>
          <w:sz w:val="24"/>
        </w:rPr>
      </w:pPr>
      <w:r>
        <w:rPr>
          <w:rFonts w:ascii="Calibri" w:hAnsi="Calibri" w:cs="Calibri"/>
          <w:sz w:val="24"/>
        </w:rPr>
        <w:t>4x31:upper limit for constant amplitude comparison</w:t>
      </w:r>
    </w:p>
    <w:p>
      <w:pPr>
        <w:pStyle w:val="32"/>
        <w:ind w:left="360" w:firstLine="0" w:firstLineChars="0"/>
        <w:rPr>
          <w:rFonts w:ascii="Calibri" w:hAnsi="Calibri" w:cs="Calibri"/>
          <w:sz w:val="24"/>
        </w:rPr>
      </w:pPr>
      <w:r>
        <w:rPr>
          <w:rFonts w:ascii="Calibri" w:hAnsi="Calibri" w:cs="Calibri"/>
          <w:sz w:val="24"/>
        </w:rPr>
        <w:t>4x32: introduce compensation frequency</w:t>
      </w:r>
    </w:p>
    <w:p>
      <w:pPr>
        <w:pStyle w:val="32"/>
        <w:ind w:left="360" w:firstLine="0" w:firstLineChars="0"/>
        <w:rPr>
          <w:rFonts w:ascii="Calibri" w:hAnsi="Calibri" w:cs="Calibri"/>
          <w:sz w:val="24"/>
        </w:rPr>
      </w:pPr>
      <w:r>
        <w:rPr>
          <w:rFonts w:ascii="Calibri" w:hAnsi="Calibri" w:cs="Calibri"/>
          <w:sz w:val="24"/>
        </w:rPr>
        <w:t>4x33: start method</w:t>
      </w:r>
    </w:p>
    <w:p>
      <w:pPr>
        <w:rPr>
          <w:rFonts w:ascii="Calibri" w:hAnsi="Calibri" w:cs="Calibri"/>
          <w:b/>
          <w:bCs/>
          <w:sz w:val="24"/>
          <w:szCs w:val="24"/>
        </w:rPr>
      </w:pPr>
      <w:r>
        <w:rPr>
          <w:rFonts w:ascii="Calibri" w:hAnsi="Calibri" w:eastAsia="宋体" w:cs="Calibri"/>
          <w:color w:val="000000" w:themeColor="text1"/>
          <w:sz w:val="24"/>
          <w:szCs w:val="24"/>
          <w14:textFill>
            <w14:solidFill>
              <w14:schemeClr w14:val="tx1"/>
            </w14:solidFill>
          </w14:textFill>
        </w:rPr>
        <w:t>9.4</w:t>
      </w:r>
      <w:r>
        <w:rPr>
          <w:rFonts w:ascii="Calibri" w:hAnsi="Calibri" w:eastAsia="宋体" w:cs="Calibri"/>
          <w:b/>
          <w:bCs/>
          <w:color w:val="000000" w:themeColor="text1"/>
          <w:sz w:val="24"/>
          <w:szCs w:val="24"/>
          <w14:textFill>
            <w14:solidFill>
              <w14:schemeClr w14:val="tx1"/>
            </w14:solidFill>
          </w14:textFill>
        </w:rPr>
        <w:t xml:space="preserve"> </w:t>
      </w:r>
      <w:bookmarkStart w:id="28" w:name="_Toc8205664"/>
      <w:r>
        <w:rPr>
          <w:rFonts w:ascii="Calibri" w:hAnsi="Calibri" w:cs="Calibri"/>
          <w:b/>
          <w:bCs/>
          <w:sz w:val="24"/>
          <w:szCs w:val="24"/>
        </w:rPr>
        <w:t>04H function code: reading input register</w:t>
      </w:r>
      <w:bookmarkEnd w:id="28"/>
    </w:p>
    <w:p>
      <w:pPr>
        <w:pStyle w:val="32"/>
        <w:ind w:left="360" w:firstLine="0" w:firstLineChars="0"/>
        <w:rPr>
          <w:rFonts w:ascii="Calibri" w:hAnsi="Calibri" w:cs="Calibri"/>
          <w:sz w:val="24"/>
        </w:rPr>
      </w:pPr>
      <w:r>
        <w:rPr>
          <w:rFonts w:ascii="Calibri" w:hAnsi="Calibri" w:cs="Calibri"/>
          <w:sz w:val="24"/>
        </w:rPr>
        <w:t>IP type: 3x, scope: 3x0-3x11</w:t>
      </w:r>
    </w:p>
    <w:p>
      <w:pPr>
        <w:pStyle w:val="32"/>
        <w:ind w:left="360" w:firstLine="0" w:firstLineChars="0"/>
        <w:rPr>
          <w:rFonts w:ascii="Calibri" w:hAnsi="Calibri" w:cs="Calibri"/>
          <w:sz w:val="24"/>
        </w:rPr>
      </w:pPr>
      <w:r>
        <w:rPr>
          <w:rFonts w:ascii="Calibri" w:hAnsi="Calibri" w:cs="Calibri"/>
          <w:sz w:val="24"/>
        </w:rPr>
        <w:t>3x0: external control amplitude         3x5: real-time frequency</w:t>
      </w:r>
    </w:p>
    <w:p>
      <w:pPr>
        <w:pStyle w:val="32"/>
        <w:ind w:left="360" w:firstLine="0" w:firstLineChars="0"/>
        <w:rPr>
          <w:rFonts w:ascii="Calibri" w:hAnsi="Calibri" w:cs="Calibri"/>
          <w:sz w:val="24"/>
        </w:rPr>
      </w:pPr>
      <w:r>
        <w:rPr>
          <w:rFonts w:ascii="Calibri" w:hAnsi="Calibri" w:cs="Calibri"/>
          <w:sz w:val="24"/>
        </w:rPr>
        <w:t>3x1:internal PWM value               3x6:ultrasonic energy(double-bit)</w:t>
      </w:r>
    </w:p>
    <w:p>
      <w:pPr>
        <w:pStyle w:val="32"/>
        <w:ind w:left="360" w:firstLine="0" w:firstLineChars="0"/>
        <w:rPr>
          <w:rFonts w:ascii="Calibri" w:hAnsi="Calibri" w:cs="Calibri"/>
          <w:sz w:val="24"/>
        </w:rPr>
      </w:pPr>
      <w:r>
        <w:rPr>
          <w:rFonts w:ascii="Calibri" w:hAnsi="Calibri" w:cs="Calibri"/>
          <w:sz w:val="24"/>
        </w:rPr>
        <w:t>3x2:load resistance value              3x8: ultrasonic period</w:t>
      </w:r>
    </w:p>
    <w:p>
      <w:pPr>
        <w:pStyle w:val="32"/>
        <w:ind w:left="360" w:firstLine="0" w:firstLineChars="0"/>
        <w:rPr>
          <w:rFonts w:ascii="Calibri" w:hAnsi="Calibri" w:cs="Calibri"/>
          <w:sz w:val="24"/>
        </w:rPr>
      </w:pPr>
      <w:r>
        <w:rPr>
          <w:rFonts w:ascii="Calibri" w:hAnsi="Calibri" w:cs="Calibri"/>
          <w:sz w:val="24"/>
        </w:rPr>
        <w:t>3x3:amplitude strength value            3x9: quality result</w:t>
      </w:r>
    </w:p>
    <w:p>
      <w:pPr>
        <w:pStyle w:val="32"/>
        <w:ind w:left="360" w:firstLine="0" w:firstLineChars="0"/>
        <w:rPr>
          <w:rFonts w:ascii="Calibri" w:hAnsi="Calibri" w:cs="Calibri"/>
          <w:sz w:val="24"/>
        </w:rPr>
      </w:pPr>
      <w:r>
        <w:rPr>
          <w:rFonts w:ascii="Calibri" w:hAnsi="Calibri" w:cs="Calibri"/>
          <w:sz w:val="24"/>
        </w:rPr>
        <w:t>3x4:real-time power                    3x10: work times(double-bit)</w:t>
      </w:r>
    </w:p>
    <w:p>
      <w:pPr>
        <w:rPr>
          <w:rFonts w:ascii="Calibri" w:hAnsi="Calibri" w:cs="Calibri"/>
          <w:b/>
          <w:bCs/>
          <w:sz w:val="24"/>
          <w:szCs w:val="24"/>
        </w:rPr>
      </w:pPr>
      <w:bookmarkStart w:id="29" w:name="_Toc8205665"/>
      <w:r>
        <w:rPr>
          <w:b/>
          <w:bCs/>
          <w:sz w:val="24"/>
          <w:szCs w:val="24"/>
        </w:rPr>
        <w:t>9.5</w:t>
      </w:r>
      <w:r>
        <w:rPr>
          <w:sz w:val="24"/>
          <w:szCs w:val="24"/>
        </w:rPr>
        <w:t xml:space="preserve"> </w:t>
      </w:r>
      <w:r>
        <w:rPr>
          <w:rFonts w:ascii="Calibri" w:hAnsi="Calibri" w:cs="Calibri"/>
          <w:b/>
          <w:bCs/>
          <w:sz w:val="24"/>
          <w:szCs w:val="24"/>
        </w:rPr>
        <w:t>05H function code: compulsory single coil</w:t>
      </w:r>
      <w:bookmarkEnd w:id="29"/>
    </w:p>
    <w:p>
      <w:pPr>
        <w:pStyle w:val="32"/>
        <w:ind w:left="360" w:firstLine="0" w:firstLineChars="0"/>
        <w:rPr>
          <w:rFonts w:ascii="Calibri" w:hAnsi="Calibri" w:cs="Calibri"/>
          <w:sz w:val="24"/>
        </w:rPr>
      </w:pPr>
      <w:r>
        <w:rPr>
          <w:rFonts w:ascii="Calibri" w:hAnsi="Calibri" w:cs="Calibri"/>
          <w:sz w:val="24"/>
        </w:rPr>
        <w:t>IP type: 0x, scope: 0x0-0x15</w:t>
      </w:r>
    </w:p>
    <w:p>
      <w:pPr>
        <w:pStyle w:val="32"/>
        <w:ind w:left="360" w:firstLine="0" w:firstLineChars="0"/>
        <w:rPr>
          <w:rFonts w:ascii="Calibri" w:hAnsi="Calibri" w:cs="Calibri"/>
          <w:b/>
          <w:bCs/>
          <w:sz w:val="24"/>
        </w:rPr>
      </w:pPr>
      <w:r>
        <w:rPr>
          <w:rFonts w:ascii="Calibri" w:hAnsi="Calibri" w:cs="Calibri"/>
          <w:b/>
          <w:bCs/>
          <w:sz w:val="24"/>
        </w:rPr>
        <w:t xml:space="preserve">See details for 01H function code. </w:t>
      </w:r>
    </w:p>
    <w:p>
      <w:pPr>
        <w:rPr>
          <w:rFonts w:ascii="Calibri" w:hAnsi="Calibri" w:cs="Calibri"/>
          <w:b/>
          <w:bCs/>
          <w:sz w:val="24"/>
          <w:szCs w:val="24"/>
        </w:rPr>
      </w:pPr>
      <w:r>
        <w:rPr>
          <w:rFonts w:ascii="Calibri" w:hAnsi="Calibri" w:cs="Calibri"/>
          <w:b/>
          <w:bCs/>
          <w:sz w:val="24"/>
          <w:szCs w:val="24"/>
        </w:rPr>
        <w:t xml:space="preserve">9.6 </w:t>
      </w:r>
      <w:bookmarkStart w:id="30" w:name="_Toc8205666"/>
      <w:r>
        <w:rPr>
          <w:rFonts w:ascii="Calibri" w:hAnsi="Calibri" w:cs="Calibri"/>
          <w:b/>
          <w:bCs/>
          <w:sz w:val="24"/>
          <w:szCs w:val="24"/>
        </w:rPr>
        <w:t>06H function code: pre-written single register (support 10H function code)</w:t>
      </w:r>
      <w:bookmarkEnd w:id="30"/>
    </w:p>
    <w:p>
      <w:pPr>
        <w:pStyle w:val="32"/>
        <w:ind w:left="360" w:firstLine="0" w:firstLineChars="0"/>
        <w:rPr>
          <w:rFonts w:ascii="Calibri" w:hAnsi="Calibri" w:cs="Calibri"/>
          <w:sz w:val="24"/>
          <w:szCs w:val="24"/>
        </w:rPr>
      </w:pPr>
      <w:r>
        <w:rPr>
          <w:rFonts w:ascii="Calibri" w:hAnsi="Calibri" w:cs="Calibri"/>
          <w:sz w:val="24"/>
          <w:szCs w:val="24"/>
        </w:rPr>
        <w:t>IP type: 4x, scope: 4x0-4x33.</w:t>
      </w:r>
    </w:p>
    <w:p>
      <w:pPr>
        <w:pStyle w:val="32"/>
        <w:ind w:left="360" w:firstLine="0" w:firstLineChars="0"/>
        <w:rPr>
          <w:rFonts w:ascii="Calibri" w:hAnsi="Calibri" w:cs="Calibri"/>
          <w:sz w:val="24"/>
        </w:rPr>
      </w:pPr>
      <w:r>
        <w:rPr>
          <w:rFonts w:ascii="Calibri" w:hAnsi="Calibri" w:cs="Calibri"/>
          <w:sz w:val="24"/>
          <w:szCs w:val="24"/>
        </w:rPr>
        <w:t>See details for 03H function code.</w:t>
      </w:r>
    </w:p>
    <w:p>
      <w:pPr>
        <w:rPr>
          <w:rFonts w:ascii="Calibri" w:hAnsi="Calibri" w:eastAsia="宋体" w:cs="Calibri"/>
          <w:color w:val="000000" w:themeColor="text1"/>
          <w:sz w:val="24"/>
          <w:szCs w:val="24"/>
          <w14:textFill>
            <w14:solidFill>
              <w14:schemeClr w14:val="tx1"/>
            </w14:solidFill>
          </w14:textFill>
        </w:rPr>
      </w:pPr>
    </w:p>
    <w:p>
      <w:pPr>
        <w:pStyle w:val="2"/>
        <w:numPr>
          <w:ilvl w:val="0"/>
          <w:numId w:val="2"/>
        </w:numPr>
      </w:pPr>
      <w:bookmarkStart w:id="31" w:name="_Toc99625298"/>
      <w:r>
        <w:rPr>
          <w:rFonts w:asciiTheme="minorEastAsia" w:hAnsiTheme="minorEastAsia" w:eastAsiaTheme="minorEastAsia"/>
        </w:rPr>
        <w:t xml:space="preserve"> </w:t>
      </w:r>
      <w:r>
        <w:rPr>
          <w:rFonts w:hint="eastAsia" w:asciiTheme="minorEastAsia" w:hAnsiTheme="minorEastAsia" w:eastAsiaTheme="minorEastAsia"/>
        </w:rPr>
        <w:t>Power</w:t>
      </w:r>
      <w:r>
        <w:t xml:space="preserve"> supply</w:t>
      </w:r>
      <w:bookmarkEnd w:id="31"/>
    </w:p>
    <w:tbl>
      <w:tblPr>
        <w:tblStyle w:val="23"/>
        <w:tblW w:w="8136" w:type="dxa"/>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3"/>
        <w:gridCol w:w="1291"/>
        <w:gridCol w:w="1224"/>
        <w:gridCol w:w="1212"/>
        <w:gridCol w:w="1224"/>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3" w:type="dxa"/>
          </w:tcPr>
          <w:p>
            <w:pPr>
              <w:jc w:val="center"/>
              <w:rPr>
                <w:rFonts w:ascii="Calibri" w:hAnsi="Calibri" w:cs="Calibri"/>
                <w:b/>
                <w:bCs/>
                <w:sz w:val="24"/>
                <w:szCs w:val="24"/>
              </w:rPr>
            </w:pPr>
            <w:r>
              <w:rPr>
                <w:rFonts w:ascii="Calibri" w:hAnsi="Calibri" w:cs="Calibri"/>
                <w:b/>
                <w:bCs/>
                <w:sz w:val="24"/>
                <w:szCs w:val="24"/>
              </w:rPr>
              <w:t>Model</w:t>
            </w:r>
          </w:p>
        </w:tc>
        <w:tc>
          <w:tcPr>
            <w:tcW w:w="6283" w:type="dxa"/>
            <w:gridSpan w:val="5"/>
          </w:tcPr>
          <w:p>
            <w:pPr>
              <w:jc w:val="center"/>
              <w:rPr>
                <w:rFonts w:ascii="Calibri" w:hAnsi="Calibri" w:cs="Calibri"/>
                <w:sz w:val="24"/>
                <w:szCs w:val="24"/>
              </w:rPr>
            </w:pPr>
            <w:r>
              <w:rPr>
                <w:rFonts w:ascii="Calibri" w:hAnsi="Calibri" w:cs="Calibri"/>
                <w:sz w:val="24"/>
                <w:szCs w:val="24"/>
              </w:rPr>
              <w:t>DS400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3" w:type="dxa"/>
          </w:tcPr>
          <w:p>
            <w:pPr>
              <w:jc w:val="center"/>
              <w:rPr>
                <w:rFonts w:ascii="Calibri" w:hAnsi="Calibri" w:cs="Calibri"/>
                <w:b/>
                <w:bCs/>
                <w:sz w:val="24"/>
                <w:szCs w:val="24"/>
              </w:rPr>
            </w:pPr>
            <w:r>
              <w:rPr>
                <w:rFonts w:ascii="Calibri" w:hAnsi="Calibri" w:cs="Calibri"/>
                <w:b/>
                <w:bCs/>
                <w:sz w:val="24"/>
                <w:szCs w:val="24"/>
              </w:rPr>
              <w:t>Power</w:t>
            </w:r>
          </w:p>
        </w:tc>
        <w:tc>
          <w:tcPr>
            <w:tcW w:w="1291" w:type="dxa"/>
          </w:tcPr>
          <w:p>
            <w:pPr>
              <w:jc w:val="center"/>
              <w:rPr>
                <w:rFonts w:ascii="Calibri" w:hAnsi="Calibri" w:cs="Calibri"/>
                <w:sz w:val="24"/>
                <w:szCs w:val="24"/>
              </w:rPr>
            </w:pPr>
            <w:r>
              <w:rPr>
                <w:rFonts w:ascii="Calibri" w:hAnsi="Calibri" w:cs="Calibri"/>
                <w:sz w:val="24"/>
                <w:szCs w:val="24"/>
              </w:rPr>
              <w:t>4</w:t>
            </w:r>
            <w:r>
              <w:rPr>
                <w:rFonts w:hint="eastAsia" w:ascii="Calibri" w:hAnsi="Calibri" w:cs="Calibri"/>
                <w:sz w:val="24"/>
                <w:szCs w:val="24"/>
                <w:lang w:val="en-US" w:eastAsia="zh-CN"/>
              </w:rPr>
              <w:t>2</w:t>
            </w:r>
            <w:bookmarkStart w:id="48" w:name="_GoBack"/>
            <w:bookmarkEnd w:id="48"/>
            <w:r>
              <w:rPr>
                <w:rFonts w:ascii="Calibri" w:hAnsi="Calibri" w:cs="Calibri"/>
                <w:sz w:val="24"/>
                <w:szCs w:val="24"/>
              </w:rPr>
              <w:t>00W</w:t>
            </w:r>
          </w:p>
        </w:tc>
        <w:tc>
          <w:tcPr>
            <w:tcW w:w="1224" w:type="dxa"/>
          </w:tcPr>
          <w:p>
            <w:pPr>
              <w:jc w:val="center"/>
              <w:rPr>
                <w:rFonts w:ascii="Calibri" w:hAnsi="Calibri" w:cs="Calibri"/>
                <w:sz w:val="24"/>
                <w:szCs w:val="24"/>
              </w:rPr>
            </w:pPr>
            <w:r>
              <w:rPr>
                <w:rFonts w:ascii="Calibri" w:hAnsi="Calibri" w:cs="Calibri"/>
                <w:sz w:val="24"/>
                <w:szCs w:val="24"/>
              </w:rPr>
              <w:t>3000W</w:t>
            </w:r>
          </w:p>
        </w:tc>
        <w:tc>
          <w:tcPr>
            <w:tcW w:w="1212" w:type="dxa"/>
          </w:tcPr>
          <w:p>
            <w:pPr>
              <w:jc w:val="center"/>
              <w:rPr>
                <w:rFonts w:ascii="Calibri" w:hAnsi="Calibri" w:cs="Calibri"/>
                <w:sz w:val="24"/>
                <w:szCs w:val="24"/>
              </w:rPr>
            </w:pPr>
            <w:r>
              <w:rPr>
                <w:rFonts w:ascii="Calibri" w:hAnsi="Calibri" w:cs="Calibri"/>
                <w:sz w:val="24"/>
                <w:szCs w:val="24"/>
              </w:rPr>
              <w:t>2200W</w:t>
            </w:r>
          </w:p>
        </w:tc>
        <w:tc>
          <w:tcPr>
            <w:tcW w:w="1224" w:type="dxa"/>
          </w:tcPr>
          <w:p>
            <w:pPr>
              <w:jc w:val="center"/>
              <w:rPr>
                <w:rFonts w:ascii="Calibri" w:hAnsi="Calibri" w:cs="Calibri"/>
                <w:sz w:val="24"/>
                <w:szCs w:val="24"/>
              </w:rPr>
            </w:pPr>
            <w:r>
              <w:rPr>
                <w:rFonts w:ascii="Calibri" w:hAnsi="Calibri" w:cs="Calibri"/>
                <w:sz w:val="24"/>
                <w:szCs w:val="24"/>
              </w:rPr>
              <w:t>1200W</w:t>
            </w:r>
          </w:p>
        </w:tc>
        <w:tc>
          <w:tcPr>
            <w:tcW w:w="1332" w:type="dxa"/>
          </w:tcPr>
          <w:p>
            <w:pPr>
              <w:jc w:val="center"/>
              <w:rPr>
                <w:rFonts w:ascii="Calibri" w:hAnsi="Calibri" w:cs="Calibri"/>
                <w:sz w:val="24"/>
                <w:szCs w:val="24"/>
              </w:rPr>
            </w:pPr>
            <w:r>
              <w:rPr>
                <w:rFonts w:ascii="Calibri" w:hAnsi="Calibri" w:cs="Calibri"/>
                <w:sz w:val="24"/>
                <w:szCs w:val="24"/>
              </w:rPr>
              <w:t>1000W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3" w:type="dxa"/>
          </w:tcPr>
          <w:p>
            <w:pPr>
              <w:jc w:val="center"/>
              <w:rPr>
                <w:rFonts w:ascii="Calibri" w:hAnsi="Calibri" w:cs="Calibri"/>
                <w:b/>
                <w:bCs/>
                <w:sz w:val="24"/>
                <w:szCs w:val="24"/>
              </w:rPr>
            </w:pPr>
            <w:r>
              <w:rPr>
                <w:rFonts w:ascii="Calibri" w:hAnsi="Calibri" w:cs="Calibri"/>
                <w:b/>
                <w:bCs/>
                <w:sz w:val="24"/>
                <w:szCs w:val="24"/>
              </w:rPr>
              <w:t>Frequency</w:t>
            </w:r>
          </w:p>
        </w:tc>
        <w:tc>
          <w:tcPr>
            <w:tcW w:w="1291" w:type="dxa"/>
          </w:tcPr>
          <w:p>
            <w:pPr>
              <w:jc w:val="center"/>
              <w:rPr>
                <w:rFonts w:ascii="Calibri" w:hAnsi="Calibri" w:cs="Calibri"/>
                <w:sz w:val="24"/>
                <w:szCs w:val="24"/>
              </w:rPr>
            </w:pPr>
            <w:r>
              <w:rPr>
                <w:rFonts w:ascii="Calibri" w:hAnsi="Calibri" w:cs="Calibri"/>
                <w:sz w:val="24"/>
                <w:szCs w:val="24"/>
              </w:rPr>
              <w:t>15KHz</w:t>
            </w:r>
          </w:p>
        </w:tc>
        <w:tc>
          <w:tcPr>
            <w:tcW w:w="1224" w:type="dxa"/>
          </w:tcPr>
          <w:p>
            <w:pPr>
              <w:jc w:val="center"/>
              <w:rPr>
                <w:rFonts w:ascii="Calibri" w:hAnsi="Calibri" w:cs="Calibri"/>
                <w:sz w:val="24"/>
                <w:szCs w:val="24"/>
              </w:rPr>
            </w:pPr>
            <w:r>
              <w:rPr>
                <w:rFonts w:ascii="Calibri" w:hAnsi="Calibri" w:cs="Calibri"/>
                <w:sz w:val="24"/>
                <w:szCs w:val="24"/>
              </w:rPr>
              <w:t>15KHz</w:t>
            </w:r>
          </w:p>
          <w:p>
            <w:pPr>
              <w:jc w:val="center"/>
              <w:rPr>
                <w:rFonts w:ascii="Calibri" w:hAnsi="Calibri" w:cs="Calibri"/>
                <w:sz w:val="24"/>
                <w:szCs w:val="24"/>
              </w:rPr>
            </w:pPr>
            <w:r>
              <w:rPr>
                <w:rFonts w:ascii="Calibri" w:hAnsi="Calibri" w:cs="Calibri"/>
                <w:sz w:val="24"/>
                <w:szCs w:val="24"/>
              </w:rPr>
              <w:t>20KHz</w:t>
            </w:r>
          </w:p>
        </w:tc>
        <w:tc>
          <w:tcPr>
            <w:tcW w:w="1212" w:type="dxa"/>
          </w:tcPr>
          <w:p>
            <w:pPr>
              <w:jc w:val="center"/>
              <w:rPr>
                <w:rFonts w:ascii="Calibri" w:hAnsi="Calibri" w:cs="Calibri"/>
                <w:sz w:val="24"/>
                <w:szCs w:val="24"/>
              </w:rPr>
            </w:pPr>
            <w:r>
              <w:rPr>
                <w:rFonts w:ascii="Calibri" w:hAnsi="Calibri" w:cs="Calibri"/>
                <w:sz w:val="24"/>
                <w:szCs w:val="24"/>
              </w:rPr>
              <w:t>15KHz</w:t>
            </w:r>
          </w:p>
          <w:p>
            <w:pPr>
              <w:jc w:val="center"/>
              <w:rPr>
                <w:rFonts w:ascii="Calibri" w:hAnsi="Calibri" w:cs="Calibri"/>
                <w:sz w:val="24"/>
                <w:szCs w:val="24"/>
              </w:rPr>
            </w:pPr>
            <w:r>
              <w:rPr>
                <w:rFonts w:ascii="Calibri" w:hAnsi="Calibri" w:cs="Calibri"/>
                <w:sz w:val="24"/>
                <w:szCs w:val="24"/>
              </w:rPr>
              <w:t>20KHz</w:t>
            </w:r>
          </w:p>
        </w:tc>
        <w:tc>
          <w:tcPr>
            <w:tcW w:w="1224" w:type="dxa"/>
          </w:tcPr>
          <w:p>
            <w:pPr>
              <w:jc w:val="center"/>
              <w:rPr>
                <w:rFonts w:ascii="Calibri" w:hAnsi="Calibri" w:cs="Calibri"/>
                <w:sz w:val="24"/>
                <w:szCs w:val="24"/>
              </w:rPr>
            </w:pPr>
            <w:r>
              <w:rPr>
                <w:rFonts w:ascii="Calibri" w:hAnsi="Calibri" w:cs="Calibri"/>
                <w:sz w:val="24"/>
                <w:szCs w:val="24"/>
              </w:rPr>
              <w:t>20KHz</w:t>
            </w:r>
          </w:p>
        </w:tc>
        <w:tc>
          <w:tcPr>
            <w:tcW w:w="1332" w:type="dxa"/>
          </w:tcPr>
          <w:p>
            <w:pPr>
              <w:jc w:val="center"/>
              <w:rPr>
                <w:rFonts w:ascii="Calibri" w:hAnsi="Calibri" w:cs="Calibri"/>
                <w:sz w:val="24"/>
                <w:szCs w:val="24"/>
              </w:rPr>
            </w:pPr>
            <w:r>
              <w:rPr>
                <w:rFonts w:ascii="Calibri" w:hAnsi="Calibri" w:cs="Calibri"/>
                <w:sz w:val="24"/>
                <w:szCs w:val="24"/>
              </w:rPr>
              <w:t>35KHz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3" w:type="dxa"/>
          </w:tcPr>
          <w:p>
            <w:pPr>
              <w:jc w:val="center"/>
              <w:rPr>
                <w:rFonts w:ascii="Calibri" w:hAnsi="Calibri" w:cs="Calibri"/>
                <w:b/>
                <w:bCs/>
                <w:sz w:val="24"/>
                <w:szCs w:val="24"/>
              </w:rPr>
            </w:pPr>
            <w:r>
              <w:rPr>
                <w:rFonts w:ascii="Calibri" w:hAnsi="Calibri" w:cs="Calibri"/>
                <w:b/>
                <w:bCs/>
                <w:sz w:val="24"/>
                <w:szCs w:val="24"/>
              </w:rPr>
              <w:t>Voltage</w:t>
            </w:r>
          </w:p>
        </w:tc>
        <w:tc>
          <w:tcPr>
            <w:tcW w:w="6283" w:type="dxa"/>
            <w:gridSpan w:val="5"/>
          </w:tcPr>
          <w:p>
            <w:pPr>
              <w:jc w:val="center"/>
              <w:rPr>
                <w:rFonts w:ascii="Calibri" w:hAnsi="Calibri" w:cs="Calibri"/>
                <w:sz w:val="24"/>
                <w:szCs w:val="24"/>
              </w:rPr>
            </w:pPr>
            <w:r>
              <w:rPr>
                <w:rFonts w:ascii="Calibri" w:hAnsi="Calibri" w:cs="Calibri"/>
                <w:sz w:val="24"/>
                <w:szCs w:val="24"/>
              </w:rPr>
              <w:t>220VAC±10% 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3" w:type="dxa"/>
          </w:tcPr>
          <w:p>
            <w:pPr>
              <w:jc w:val="center"/>
              <w:rPr>
                <w:rFonts w:ascii="Calibri" w:hAnsi="Calibri" w:cs="Calibri"/>
                <w:b/>
                <w:bCs/>
                <w:sz w:val="24"/>
                <w:szCs w:val="24"/>
              </w:rPr>
            </w:pPr>
            <w:r>
              <w:rPr>
                <w:rFonts w:ascii="Calibri" w:hAnsi="Calibri" w:cs="Calibri"/>
                <w:b/>
                <w:bCs/>
                <w:sz w:val="24"/>
                <w:szCs w:val="24"/>
              </w:rPr>
              <w:t>Rated current</w:t>
            </w:r>
          </w:p>
        </w:tc>
        <w:tc>
          <w:tcPr>
            <w:tcW w:w="1291" w:type="dxa"/>
          </w:tcPr>
          <w:p>
            <w:pPr>
              <w:jc w:val="center"/>
              <w:rPr>
                <w:rFonts w:ascii="Calibri" w:hAnsi="Calibri" w:cs="Calibri"/>
                <w:sz w:val="24"/>
                <w:szCs w:val="24"/>
              </w:rPr>
            </w:pPr>
            <w:r>
              <w:rPr>
                <w:rFonts w:ascii="Calibri" w:hAnsi="Calibri" w:cs="Calibri"/>
                <w:sz w:val="24"/>
                <w:szCs w:val="24"/>
              </w:rPr>
              <w:t>12.9A</w:t>
            </w:r>
          </w:p>
        </w:tc>
        <w:tc>
          <w:tcPr>
            <w:tcW w:w="1224" w:type="dxa"/>
          </w:tcPr>
          <w:p>
            <w:pPr>
              <w:jc w:val="center"/>
              <w:rPr>
                <w:rFonts w:ascii="Calibri" w:hAnsi="Calibri" w:cs="Calibri"/>
                <w:sz w:val="24"/>
                <w:szCs w:val="24"/>
              </w:rPr>
            </w:pPr>
            <w:r>
              <w:rPr>
                <w:rFonts w:ascii="Calibri" w:hAnsi="Calibri" w:cs="Calibri"/>
                <w:sz w:val="24"/>
                <w:szCs w:val="24"/>
              </w:rPr>
              <w:t>9.6A</w:t>
            </w:r>
          </w:p>
        </w:tc>
        <w:tc>
          <w:tcPr>
            <w:tcW w:w="1212" w:type="dxa"/>
          </w:tcPr>
          <w:p>
            <w:pPr>
              <w:jc w:val="center"/>
              <w:rPr>
                <w:rFonts w:ascii="Calibri" w:hAnsi="Calibri" w:cs="Calibri"/>
                <w:sz w:val="24"/>
                <w:szCs w:val="24"/>
              </w:rPr>
            </w:pPr>
            <w:r>
              <w:rPr>
                <w:rFonts w:ascii="Calibri" w:hAnsi="Calibri" w:cs="Calibri"/>
                <w:sz w:val="24"/>
                <w:szCs w:val="24"/>
              </w:rPr>
              <w:t>6.5A</w:t>
            </w:r>
          </w:p>
        </w:tc>
        <w:tc>
          <w:tcPr>
            <w:tcW w:w="1224" w:type="dxa"/>
          </w:tcPr>
          <w:p>
            <w:pPr>
              <w:jc w:val="center"/>
              <w:rPr>
                <w:rFonts w:ascii="Calibri" w:hAnsi="Calibri" w:cs="Calibri"/>
                <w:sz w:val="24"/>
                <w:szCs w:val="24"/>
              </w:rPr>
            </w:pPr>
            <w:r>
              <w:rPr>
                <w:rFonts w:ascii="Calibri" w:hAnsi="Calibri" w:cs="Calibri"/>
                <w:sz w:val="24"/>
                <w:szCs w:val="24"/>
              </w:rPr>
              <w:t>4.8A</w:t>
            </w:r>
          </w:p>
        </w:tc>
        <w:tc>
          <w:tcPr>
            <w:tcW w:w="1332" w:type="dxa"/>
          </w:tcPr>
          <w:p>
            <w:pPr>
              <w:jc w:val="center"/>
              <w:rPr>
                <w:rFonts w:ascii="Calibri" w:hAnsi="Calibri" w:cs="Calibri"/>
                <w:sz w:val="24"/>
                <w:szCs w:val="24"/>
              </w:rPr>
            </w:pPr>
            <w:r>
              <w:rPr>
                <w:rFonts w:ascii="Calibri" w:hAnsi="Calibri" w:cs="Calibri"/>
                <w:sz w:val="24"/>
                <w:szCs w:val="24"/>
              </w:rPr>
              <w:t>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3" w:type="dxa"/>
          </w:tcPr>
          <w:p>
            <w:pPr>
              <w:jc w:val="center"/>
              <w:rPr>
                <w:rFonts w:ascii="Calibri" w:hAnsi="Calibri" w:cs="Calibri"/>
                <w:b/>
                <w:bCs/>
                <w:sz w:val="24"/>
                <w:szCs w:val="24"/>
              </w:rPr>
            </w:pPr>
            <w:r>
              <w:rPr>
                <w:rFonts w:ascii="Calibri" w:hAnsi="Calibri" w:cs="Calibri"/>
                <w:b/>
                <w:bCs/>
                <w:sz w:val="24"/>
                <w:szCs w:val="24"/>
              </w:rPr>
              <w:t>Rated power</w:t>
            </w:r>
          </w:p>
        </w:tc>
        <w:tc>
          <w:tcPr>
            <w:tcW w:w="1291" w:type="dxa"/>
          </w:tcPr>
          <w:p>
            <w:pPr>
              <w:jc w:val="center"/>
              <w:rPr>
                <w:rFonts w:ascii="Calibri" w:hAnsi="Calibri" w:cs="Calibri"/>
                <w:sz w:val="24"/>
                <w:szCs w:val="24"/>
              </w:rPr>
            </w:pPr>
            <w:r>
              <w:rPr>
                <w:rFonts w:ascii="Calibri" w:hAnsi="Calibri" w:cs="Calibri"/>
                <w:sz w:val="24"/>
                <w:szCs w:val="24"/>
              </w:rPr>
              <w:t>4000W</w:t>
            </w:r>
          </w:p>
        </w:tc>
        <w:tc>
          <w:tcPr>
            <w:tcW w:w="1224" w:type="dxa"/>
          </w:tcPr>
          <w:p>
            <w:pPr>
              <w:jc w:val="center"/>
              <w:rPr>
                <w:rFonts w:ascii="Calibri" w:hAnsi="Calibri" w:cs="Calibri"/>
                <w:sz w:val="24"/>
                <w:szCs w:val="24"/>
              </w:rPr>
            </w:pPr>
            <w:r>
              <w:rPr>
                <w:rFonts w:ascii="Calibri" w:hAnsi="Calibri" w:cs="Calibri"/>
                <w:sz w:val="24"/>
                <w:szCs w:val="24"/>
              </w:rPr>
              <w:t>3000W</w:t>
            </w:r>
          </w:p>
        </w:tc>
        <w:tc>
          <w:tcPr>
            <w:tcW w:w="1212" w:type="dxa"/>
          </w:tcPr>
          <w:p>
            <w:pPr>
              <w:jc w:val="center"/>
              <w:rPr>
                <w:rFonts w:ascii="Calibri" w:hAnsi="Calibri" w:cs="Calibri"/>
                <w:sz w:val="24"/>
                <w:szCs w:val="24"/>
              </w:rPr>
            </w:pPr>
            <w:r>
              <w:rPr>
                <w:rFonts w:ascii="Calibri" w:hAnsi="Calibri" w:cs="Calibri"/>
                <w:sz w:val="24"/>
                <w:szCs w:val="24"/>
              </w:rPr>
              <w:t>2200W</w:t>
            </w:r>
          </w:p>
        </w:tc>
        <w:tc>
          <w:tcPr>
            <w:tcW w:w="1224" w:type="dxa"/>
          </w:tcPr>
          <w:p>
            <w:pPr>
              <w:jc w:val="center"/>
              <w:rPr>
                <w:rFonts w:ascii="Calibri" w:hAnsi="Calibri" w:cs="Calibri"/>
                <w:sz w:val="24"/>
                <w:szCs w:val="24"/>
              </w:rPr>
            </w:pPr>
            <w:r>
              <w:rPr>
                <w:rFonts w:ascii="Calibri" w:hAnsi="Calibri" w:cs="Calibri"/>
                <w:sz w:val="24"/>
                <w:szCs w:val="24"/>
              </w:rPr>
              <w:t>1200W</w:t>
            </w:r>
          </w:p>
        </w:tc>
        <w:tc>
          <w:tcPr>
            <w:tcW w:w="1332" w:type="dxa"/>
          </w:tcPr>
          <w:p>
            <w:pPr>
              <w:jc w:val="center"/>
              <w:rPr>
                <w:rFonts w:ascii="Calibri" w:hAnsi="Calibri" w:cs="Calibri"/>
                <w:sz w:val="24"/>
                <w:szCs w:val="24"/>
              </w:rPr>
            </w:pPr>
            <w:r>
              <w:rPr>
                <w:rFonts w:ascii="Calibri" w:hAnsi="Calibri" w:cs="Calibri"/>
                <w:sz w:val="24"/>
                <w:szCs w:val="24"/>
              </w:rPr>
              <w:t>1000W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3" w:type="dxa"/>
          </w:tcPr>
          <w:p>
            <w:pPr>
              <w:jc w:val="center"/>
              <w:rPr>
                <w:rFonts w:ascii="Calibri" w:hAnsi="Calibri" w:cs="Calibri"/>
                <w:b/>
                <w:bCs/>
                <w:sz w:val="24"/>
                <w:szCs w:val="24"/>
              </w:rPr>
            </w:pPr>
            <w:r>
              <w:rPr>
                <w:rFonts w:ascii="Calibri" w:hAnsi="Calibri" w:cs="Calibri"/>
                <w:b/>
                <w:bCs/>
                <w:sz w:val="24"/>
                <w:szCs w:val="24"/>
              </w:rPr>
              <w:t>Peak power</w:t>
            </w:r>
          </w:p>
        </w:tc>
        <w:tc>
          <w:tcPr>
            <w:tcW w:w="1291" w:type="dxa"/>
          </w:tcPr>
          <w:p>
            <w:pPr>
              <w:jc w:val="center"/>
              <w:rPr>
                <w:rFonts w:ascii="Calibri" w:hAnsi="Calibri" w:cs="Calibri"/>
                <w:sz w:val="24"/>
                <w:szCs w:val="24"/>
              </w:rPr>
            </w:pPr>
            <w:r>
              <w:rPr>
                <w:rFonts w:ascii="Calibri" w:hAnsi="Calibri" w:cs="Calibri"/>
                <w:sz w:val="24"/>
                <w:szCs w:val="24"/>
              </w:rPr>
              <w:t>5600W</w:t>
            </w:r>
          </w:p>
        </w:tc>
        <w:tc>
          <w:tcPr>
            <w:tcW w:w="1224" w:type="dxa"/>
          </w:tcPr>
          <w:p>
            <w:pPr>
              <w:jc w:val="center"/>
              <w:rPr>
                <w:rFonts w:ascii="Calibri" w:hAnsi="Calibri" w:cs="Calibri"/>
                <w:sz w:val="24"/>
                <w:szCs w:val="24"/>
              </w:rPr>
            </w:pPr>
            <w:r>
              <w:rPr>
                <w:rFonts w:ascii="Calibri" w:hAnsi="Calibri" w:cs="Calibri"/>
                <w:sz w:val="24"/>
                <w:szCs w:val="24"/>
              </w:rPr>
              <w:t>4200W</w:t>
            </w:r>
          </w:p>
        </w:tc>
        <w:tc>
          <w:tcPr>
            <w:tcW w:w="1212" w:type="dxa"/>
          </w:tcPr>
          <w:p>
            <w:pPr>
              <w:jc w:val="center"/>
              <w:rPr>
                <w:rFonts w:ascii="Calibri" w:hAnsi="Calibri" w:cs="Calibri"/>
                <w:sz w:val="24"/>
                <w:szCs w:val="24"/>
              </w:rPr>
            </w:pPr>
            <w:r>
              <w:rPr>
                <w:rFonts w:ascii="Calibri" w:hAnsi="Calibri" w:cs="Calibri"/>
                <w:sz w:val="24"/>
                <w:szCs w:val="24"/>
              </w:rPr>
              <w:t>2400W</w:t>
            </w:r>
          </w:p>
        </w:tc>
        <w:tc>
          <w:tcPr>
            <w:tcW w:w="1224" w:type="dxa"/>
          </w:tcPr>
          <w:p>
            <w:pPr>
              <w:jc w:val="center"/>
              <w:rPr>
                <w:rFonts w:ascii="Calibri" w:hAnsi="Calibri" w:cs="Calibri"/>
                <w:sz w:val="24"/>
                <w:szCs w:val="24"/>
              </w:rPr>
            </w:pPr>
            <w:r>
              <w:rPr>
                <w:rFonts w:ascii="Calibri" w:hAnsi="Calibri" w:cs="Calibri"/>
                <w:sz w:val="24"/>
                <w:szCs w:val="24"/>
              </w:rPr>
              <w:t>1800W</w:t>
            </w:r>
          </w:p>
        </w:tc>
        <w:tc>
          <w:tcPr>
            <w:tcW w:w="1332" w:type="dxa"/>
          </w:tcPr>
          <w:p>
            <w:pPr>
              <w:jc w:val="center"/>
              <w:rPr>
                <w:rFonts w:ascii="Calibri" w:hAnsi="Calibri" w:cs="Calibri"/>
                <w:sz w:val="24"/>
                <w:szCs w:val="24"/>
              </w:rPr>
            </w:pPr>
            <w:r>
              <w:rPr>
                <w:rFonts w:ascii="Calibri" w:hAnsi="Calibri" w:cs="Calibri"/>
                <w:sz w:val="24"/>
                <w:szCs w:val="24"/>
              </w:rPr>
              <w:t>1500W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3" w:type="dxa"/>
          </w:tcPr>
          <w:p>
            <w:pPr>
              <w:jc w:val="center"/>
              <w:rPr>
                <w:rFonts w:ascii="Calibri" w:hAnsi="Calibri" w:cs="Calibri"/>
                <w:b/>
                <w:bCs/>
                <w:sz w:val="24"/>
                <w:szCs w:val="24"/>
              </w:rPr>
            </w:pPr>
            <w:r>
              <w:rPr>
                <w:rFonts w:ascii="Calibri" w:hAnsi="Calibri" w:cs="Calibri"/>
                <w:b/>
                <w:bCs/>
                <w:sz w:val="24"/>
                <w:szCs w:val="24"/>
              </w:rPr>
              <w:t>Fuse protection current</w:t>
            </w:r>
          </w:p>
        </w:tc>
        <w:tc>
          <w:tcPr>
            <w:tcW w:w="1291" w:type="dxa"/>
          </w:tcPr>
          <w:p>
            <w:pPr>
              <w:jc w:val="center"/>
              <w:rPr>
                <w:rFonts w:ascii="Calibri" w:hAnsi="Calibri" w:cs="Calibri"/>
                <w:sz w:val="24"/>
                <w:szCs w:val="24"/>
              </w:rPr>
            </w:pPr>
            <w:r>
              <w:rPr>
                <w:rFonts w:ascii="Calibri" w:hAnsi="Calibri" w:cs="Calibri"/>
                <w:sz w:val="24"/>
                <w:szCs w:val="24"/>
              </w:rPr>
              <w:t>25A</w:t>
            </w:r>
          </w:p>
        </w:tc>
        <w:tc>
          <w:tcPr>
            <w:tcW w:w="1224" w:type="dxa"/>
          </w:tcPr>
          <w:p>
            <w:pPr>
              <w:jc w:val="center"/>
              <w:rPr>
                <w:rFonts w:ascii="Calibri" w:hAnsi="Calibri" w:cs="Calibri"/>
                <w:sz w:val="24"/>
                <w:szCs w:val="24"/>
              </w:rPr>
            </w:pPr>
            <w:r>
              <w:rPr>
                <w:rFonts w:ascii="Calibri" w:hAnsi="Calibri" w:cs="Calibri"/>
                <w:sz w:val="24"/>
                <w:szCs w:val="24"/>
              </w:rPr>
              <w:t>25A</w:t>
            </w:r>
          </w:p>
        </w:tc>
        <w:tc>
          <w:tcPr>
            <w:tcW w:w="1212" w:type="dxa"/>
          </w:tcPr>
          <w:p>
            <w:pPr>
              <w:jc w:val="center"/>
              <w:rPr>
                <w:rFonts w:ascii="Calibri" w:hAnsi="Calibri" w:cs="Calibri"/>
                <w:sz w:val="24"/>
                <w:szCs w:val="24"/>
              </w:rPr>
            </w:pPr>
            <w:r>
              <w:rPr>
                <w:rFonts w:ascii="Calibri" w:hAnsi="Calibri" w:cs="Calibri"/>
                <w:sz w:val="24"/>
                <w:szCs w:val="24"/>
              </w:rPr>
              <w:t>20A</w:t>
            </w:r>
          </w:p>
        </w:tc>
        <w:tc>
          <w:tcPr>
            <w:tcW w:w="1224" w:type="dxa"/>
          </w:tcPr>
          <w:p>
            <w:pPr>
              <w:jc w:val="center"/>
              <w:rPr>
                <w:rFonts w:ascii="Calibri" w:hAnsi="Calibri" w:cs="Calibri"/>
                <w:sz w:val="24"/>
                <w:szCs w:val="24"/>
              </w:rPr>
            </w:pPr>
            <w:r>
              <w:rPr>
                <w:rFonts w:ascii="Calibri" w:hAnsi="Calibri" w:cs="Calibri"/>
                <w:sz w:val="24"/>
                <w:szCs w:val="24"/>
              </w:rPr>
              <w:t>15A</w:t>
            </w:r>
          </w:p>
        </w:tc>
        <w:tc>
          <w:tcPr>
            <w:tcW w:w="1332" w:type="dxa"/>
          </w:tcPr>
          <w:p>
            <w:pPr>
              <w:jc w:val="center"/>
              <w:rPr>
                <w:rFonts w:ascii="Calibri" w:hAnsi="Calibri" w:cs="Calibri"/>
                <w:sz w:val="24"/>
                <w:szCs w:val="24"/>
              </w:rPr>
            </w:pPr>
            <w:r>
              <w:rPr>
                <w:rFonts w:ascii="Calibri" w:hAnsi="Calibri" w:cs="Calibri"/>
                <w:sz w:val="24"/>
                <w:szCs w:val="24"/>
              </w:rPr>
              <w:t>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853" w:type="dxa"/>
          </w:tcPr>
          <w:p>
            <w:pPr>
              <w:jc w:val="center"/>
              <w:rPr>
                <w:rFonts w:ascii="Calibri" w:hAnsi="Calibri" w:cs="Calibri"/>
                <w:b/>
                <w:bCs/>
                <w:sz w:val="24"/>
                <w:szCs w:val="24"/>
              </w:rPr>
            </w:pPr>
            <w:r>
              <w:rPr>
                <w:rFonts w:ascii="Calibri" w:hAnsi="Calibri" w:cs="Calibri"/>
                <w:b/>
                <w:bCs/>
                <w:sz w:val="24"/>
                <w:szCs w:val="24"/>
              </w:rPr>
              <w:t xml:space="preserve">Environment </w:t>
            </w:r>
            <w:r>
              <w:rPr>
                <w:rFonts w:hint="eastAsia" w:ascii="Calibri" w:hAnsi="Calibri" w:cs="Calibri"/>
                <w:b/>
                <w:bCs/>
                <w:sz w:val="24"/>
                <w:szCs w:val="24"/>
              </w:rPr>
              <w:t>T</w:t>
            </w:r>
            <w:r>
              <w:rPr>
                <w:rFonts w:ascii="Calibri" w:hAnsi="Calibri" w:cs="Calibri"/>
                <w:b/>
                <w:bCs/>
                <w:sz w:val="24"/>
                <w:szCs w:val="24"/>
              </w:rPr>
              <w:t>emperature</w:t>
            </w:r>
          </w:p>
        </w:tc>
        <w:tc>
          <w:tcPr>
            <w:tcW w:w="6283" w:type="dxa"/>
            <w:gridSpan w:val="5"/>
          </w:tcPr>
          <w:p>
            <w:pPr>
              <w:spacing w:line="600" w:lineRule="auto"/>
              <w:jc w:val="center"/>
              <w:rPr>
                <w:rFonts w:ascii="Calibri" w:hAnsi="Calibri" w:eastAsia="Arial" w:cs="Calibri"/>
                <w:color w:val="000000"/>
                <w:sz w:val="24"/>
                <w:szCs w:val="24"/>
              </w:rPr>
            </w:pPr>
            <w:r>
              <w:rPr>
                <w:rFonts w:ascii="Calibri" w:hAnsi="Calibri" w:eastAsia="Arial" w:cs="Calibri"/>
                <w:color w:val="000000"/>
                <w:sz w:val="24"/>
                <w:szCs w:val="24"/>
              </w:rPr>
              <w:t>-10 to +55°C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3" w:type="dxa"/>
          </w:tcPr>
          <w:p>
            <w:pPr>
              <w:rPr>
                <w:rFonts w:ascii="Calibri" w:hAnsi="Calibri" w:cs="Calibri"/>
                <w:b/>
                <w:bCs/>
                <w:sz w:val="24"/>
                <w:szCs w:val="24"/>
              </w:rPr>
            </w:pPr>
            <w:r>
              <w:rPr>
                <w:rFonts w:ascii="Calibri" w:hAnsi="Calibri" w:cs="Calibri"/>
                <w:b/>
                <w:bCs/>
                <w:sz w:val="24"/>
                <w:szCs w:val="24"/>
              </w:rPr>
              <w:t>Protection grade</w:t>
            </w:r>
          </w:p>
        </w:tc>
        <w:tc>
          <w:tcPr>
            <w:tcW w:w="6283" w:type="dxa"/>
            <w:gridSpan w:val="5"/>
          </w:tcPr>
          <w:p>
            <w:pPr>
              <w:rPr>
                <w:rFonts w:ascii="Calibri" w:hAnsi="Calibri" w:eastAsia="Arial" w:cs="Calibri"/>
                <w:color w:val="000000"/>
                <w:sz w:val="24"/>
                <w:szCs w:val="24"/>
              </w:rPr>
            </w:pPr>
            <w:r>
              <w:rPr>
                <w:rFonts w:ascii="Calibri" w:hAnsi="Calibri" w:eastAsia="Arial" w:cs="Calibri"/>
                <w:color w:val="000000"/>
                <w:sz w:val="24"/>
                <w:szCs w:val="24"/>
              </w:rPr>
              <w:t>IP 20, IEC 60 529, EN 60 525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3" w:type="dxa"/>
          </w:tcPr>
          <w:p>
            <w:pPr>
              <w:rPr>
                <w:rFonts w:ascii="Calibri" w:hAnsi="Calibri" w:cs="Calibri"/>
                <w:b/>
                <w:bCs/>
                <w:sz w:val="24"/>
                <w:szCs w:val="24"/>
              </w:rPr>
            </w:pPr>
            <w:r>
              <w:rPr>
                <w:rFonts w:hint="eastAsia" w:ascii="Calibri" w:hAnsi="Calibri" w:cs="Calibri"/>
                <w:b/>
                <w:bCs/>
                <w:sz w:val="24"/>
                <w:szCs w:val="24"/>
              </w:rPr>
              <w:t>A</w:t>
            </w:r>
            <w:r>
              <w:rPr>
                <w:rFonts w:ascii="Calibri" w:hAnsi="Calibri" w:cs="Calibri"/>
                <w:b/>
                <w:bCs/>
                <w:sz w:val="24"/>
                <w:szCs w:val="24"/>
              </w:rPr>
              <w:t>ir source</w:t>
            </w:r>
          </w:p>
        </w:tc>
        <w:tc>
          <w:tcPr>
            <w:tcW w:w="6283" w:type="dxa"/>
            <w:gridSpan w:val="5"/>
          </w:tcPr>
          <w:p>
            <w:pPr>
              <w:rPr>
                <w:rFonts w:ascii="Calibri" w:hAnsi="Calibri" w:cs="Calibri"/>
                <w:color w:val="000000"/>
                <w:sz w:val="24"/>
                <w:szCs w:val="24"/>
              </w:rPr>
            </w:pPr>
            <w:r>
              <w:rPr>
                <w:rFonts w:ascii="Calibri" w:hAnsi="Calibri" w:cs="Calibri"/>
                <w:color w:val="000000"/>
                <w:sz w:val="24"/>
                <w:szCs w:val="24"/>
              </w:rPr>
              <w:t>6-8kg/cm</w:t>
            </w:r>
            <w:r>
              <w:rPr>
                <w:rFonts w:hint="eastAsia" w:ascii="Calibri" w:hAnsi="Calibri" w:cs="Calibri"/>
                <w:color w:val="000000"/>
                <w:sz w:val="24"/>
                <w:szCs w:val="24"/>
              </w:rPr>
              <w:t>²，c</w:t>
            </w:r>
            <w:r>
              <w:rPr>
                <w:rFonts w:ascii="Calibri" w:hAnsi="Calibri" w:cs="Calibri"/>
                <w:color w:val="000000"/>
                <w:sz w:val="24"/>
                <w:szCs w:val="24"/>
              </w:rPr>
              <w:t>lean air</w:t>
            </w:r>
          </w:p>
        </w:tc>
      </w:tr>
    </w:tbl>
    <w:p>
      <w:pPr>
        <w:pStyle w:val="2"/>
      </w:pPr>
      <w:bookmarkStart w:id="32" w:name="_Toc99625299"/>
      <w:r>
        <w:rPr>
          <w:rFonts w:hint="eastAsia" w:asciiTheme="minorEastAsia" w:hAnsiTheme="minorEastAsia" w:eastAsiaTheme="minorEastAsia"/>
        </w:rPr>
        <w:t>1</w:t>
      </w:r>
      <w:r>
        <w:rPr>
          <w:rFonts w:asciiTheme="minorEastAsia" w:hAnsiTheme="minorEastAsia" w:eastAsiaTheme="minorEastAsia"/>
        </w:rPr>
        <w:t>1</w:t>
      </w:r>
      <w:r>
        <w:t xml:space="preserve">. </w:t>
      </w:r>
      <w:r>
        <w:rPr>
          <w:rFonts w:hint="eastAsia"/>
        </w:rPr>
        <w:t xml:space="preserve">Operation </w:t>
      </w:r>
      <w:r>
        <w:t>P</w:t>
      </w:r>
      <w:r>
        <w:rPr>
          <w:rFonts w:hint="eastAsia"/>
        </w:rPr>
        <w:t>anel</w:t>
      </w:r>
      <w:bookmarkEnd w:id="32"/>
    </w:p>
    <w:p>
      <w:pPr>
        <w:pStyle w:val="3"/>
      </w:pPr>
      <w:bookmarkStart w:id="33" w:name="_Toc99625300"/>
      <w:r>
        <w:t>11.1 Password</w:t>
      </w:r>
      <w:r>
        <w:rPr>
          <w:rFonts w:hint="eastAsia"/>
        </w:rPr>
        <w:t xml:space="preserve"> </w:t>
      </w:r>
      <w:r>
        <w:t>K</w:t>
      </w:r>
      <w:r>
        <w:rPr>
          <w:rFonts w:hint="eastAsia"/>
        </w:rPr>
        <w:t xml:space="preserve">eyboard, </w:t>
      </w:r>
      <w:r>
        <w:t>P</w:t>
      </w:r>
      <w:r>
        <w:rPr>
          <w:rFonts w:hint="eastAsia"/>
        </w:rPr>
        <w:t xml:space="preserve">arameter </w:t>
      </w:r>
      <w:r>
        <w:t>K</w:t>
      </w:r>
      <w:r>
        <w:rPr>
          <w:rFonts w:hint="eastAsia"/>
        </w:rPr>
        <w:t>eyboard</w:t>
      </w:r>
      <w:bookmarkEnd w:id="33"/>
    </w:p>
    <w:p/>
    <w:p/>
    <w:p>
      <w:pPr>
        <w:jc w:val="both"/>
        <w:rPr>
          <w:rFonts w:ascii="Calibri" w:hAnsi="Calibri" w:cs="Times New Roman"/>
          <w:sz w:val="24"/>
          <w:szCs w:val="24"/>
        </w:rPr>
      </w:pPr>
      <w:r>
        <w:rPr>
          <w:rFonts w:ascii="Calibri" w:hAnsi="Calibri" w:cs="Times New Roman"/>
          <w:sz w:val="24"/>
          <w:szCs w:val="24"/>
        </w:rPr>
        <w:t>P</w:t>
      </w:r>
      <w:r>
        <w:rPr>
          <w:rFonts w:hint="eastAsia" w:ascii="Calibri" w:hAnsi="Calibri" w:cs="Times New Roman"/>
          <w:sz w:val="24"/>
          <w:szCs w:val="24"/>
        </w:rPr>
        <w:t>assword keyboard</w:t>
      </w:r>
      <w:r>
        <w:rPr>
          <w:rFonts w:ascii="Calibri" w:hAnsi="Calibri" w:cs="Times New Roman"/>
          <w:sz w:val="24"/>
          <w:szCs w:val="24"/>
        </w:rPr>
        <w:t>：</w:t>
      </w:r>
      <w:r>
        <w:rPr>
          <w:rFonts w:hint="eastAsia" w:ascii="Calibri" w:hAnsi="Calibri" w:cs="Times New Roman"/>
          <w:sz w:val="24"/>
          <w:szCs w:val="24"/>
        </w:rPr>
        <w:t xml:space="preserve">the password input keyboard has blue backboard with numbers, backspace, clear, ESC and ENT keys. </w:t>
      </w:r>
    </w:p>
    <w:p>
      <w:pPr>
        <w:ind w:firstLine="2409" w:firstLineChars="1000"/>
        <w:rPr>
          <w:rFonts w:ascii="Arial" w:hAnsi="Arial" w:eastAsia="宋体" w:cs="Arial"/>
          <w:sz w:val="24"/>
          <w:szCs w:val="24"/>
        </w:rPr>
      </w:pPr>
      <w:r>
        <w:rPr>
          <w:rFonts w:ascii="Arial" w:hAnsi="Arial" w:eastAsia="宋体" w:cs="Arial"/>
          <w:b/>
          <w:sz w:val="24"/>
          <w:szCs w:val="24"/>
        </w:rPr>
        <w:drawing>
          <wp:anchor distT="0" distB="0" distL="114300" distR="114300" simplePos="0" relativeHeight="251691008" behindDoc="1" locked="0" layoutInCell="1" allowOverlap="1">
            <wp:simplePos x="0" y="0"/>
            <wp:positionH relativeFrom="margin">
              <wp:posOffset>1938020</wp:posOffset>
            </wp:positionH>
            <wp:positionV relativeFrom="paragraph">
              <wp:posOffset>55245</wp:posOffset>
            </wp:positionV>
            <wp:extent cx="1080135" cy="1396365"/>
            <wp:effectExtent l="0" t="0" r="6350" b="0"/>
            <wp:wrapNone/>
            <wp:docPr id="225" name="图片 225" descr="F:\临时文件\PTS2025S说明书\密码键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F:\临时文件\PTS2025S说明书\密码键盘.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80135" cy="1396365"/>
                    </a:xfrm>
                    <a:prstGeom prst="rect">
                      <a:avLst/>
                    </a:prstGeom>
                    <a:noFill/>
                    <a:ln>
                      <a:noFill/>
                    </a:ln>
                  </pic:spPr>
                </pic:pic>
              </a:graphicData>
            </a:graphic>
          </wp:anchor>
        </w:drawing>
      </w:r>
    </w:p>
    <w:p>
      <w:pPr>
        <w:ind w:firstLine="2400" w:firstLineChars="1000"/>
        <w:rPr>
          <w:rFonts w:ascii="Arial" w:hAnsi="Arial" w:eastAsia="宋体" w:cs="Arial"/>
          <w:sz w:val="24"/>
          <w:szCs w:val="24"/>
        </w:rPr>
      </w:pPr>
    </w:p>
    <w:p>
      <w:pPr>
        <w:ind w:firstLine="2400" w:firstLineChars="1000"/>
        <w:rPr>
          <w:rFonts w:ascii="Arial" w:hAnsi="Arial" w:eastAsia="宋体" w:cs="Arial"/>
          <w:sz w:val="24"/>
          <w:szCs w:val="24"/>
        </w:rPr>
      </w:pPr>
    </w:p>
    <w:p>
      <w:pPr>
        <w:ind w:firstLine="2400" w:firstLineChars="1000"/>
        <w:rPr>
          <w:rFonts w:ascii="Arial" w:hAnsi="Arial" w:eastAsia="宋体" w:cs="Arial"/>
          <w:sz w:val="24"/>
          <w:szCs w:val="24"/>
        </w:rPr>
      </w:pPr>
    </w:p>
    <w:p>
      <w:pPr>
        <w:ind w:firstLine="2400" w:firstLineChars="1000"/>
        <w:rPr>
          <w:rFonts w:ascii="Calibri" w:hAnsi="Calibri" w:cs="Times New Roman"/>
          <w:sz w:val="24"/>
          <w:szCs w:val="24"/>
        </w:rPr>
      </w:pPr>
    </w:p>
    <w:p>
      <w:pPr>
        <w:jc w:val="both"/>
        <w:rPr>
          <w:rFonts w:ascii="Calibri" w:hAnsi="Calibri" w:cs="Times New Roman"/>
          <w:sz w:val="24"/>
          <w:szCs w:val="24"/>
        </w:rPr>
      </w:pPr>
      <w:r>
        <w:rPr>
          <w:rFonts w:hint="eastAsia" w:ascii="Calibri" w:hAnsi="Calibri" w:cs="Times New Roman"/>
          <w:sz w:val="24"/>
          <w:szCs w:val="24"/>
        </w:rPr>
        <w:t>Parameter keyboard: Parameter keyboard has a green backplate with numbers, backspace, CLR (or</w:t>
      </w:r>
      <w:r>
        <w:rPr>
          <w:rFonts w:ascii="Calibri" w:hAnsi="Calibri" w:cs="Times New Roman"/>
          <w:sz w:val="24"/>
          <w:szCs w:val="24"/>
        </w:rPr>
        <w:t>+/-</w:t>
      </w:r>
      <w:r>
        <w:rPr>
          <w:rFonts w:hint="eastAsia" w:ascii="Calibri" w:hAnsi="Calibri" w:cs="Times New Roman"/>
          <w:sz w:val="24"/>
          <w:szCs w:val="24"/>
        </w:rPr>
        <w:t xml:space="preserve">),ESC and ENT keys. </w:t>
      </w:r>
    </w:p>
    <w:p>
      <w:pPr>
        <w:ind w:firstLine="3120" w:firstLineChars="1300"/>
        <w:rPr>
          <w:rFonts w:ascii="Arial" w:hAnsi="Arial" w:eastAsia="宋体" w:cs="Arial"/>
          <w:sz w:val="24"/>
          <w:szCs w:val="24"/>
        </w:rPr>
      </w:pPr>
      <w:r>
        <w:rPr>
          <w:rFonts w:ascii="Arial" w:hAnsi="Arial" w:eastAsia="宋体" w:cs="Arial"/>
          <w:sz w:val="24"/>
          <w:szCs w:val="24"/>
        </w:rPr>
        <w:drawing>
          <wp:inline distT="0" distB="0" distL="0" distR="0">
            <wp:extent cx="1079500" cy="1398270"/>
            <wp:effectExtent l="0" t="0" r="6350" b="0"/>
            <wp:docPr id="226" name="图片 226" descr="F:\临时文件\PTS2025S说明书\数字键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F:\临时文件\PTS2025S说明书\数字键盘.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80000" cy="1398642"/>
                    </a:xfrm>
                    <a:prstGeom prst="rect">
                      <a:avLst/>
                    </a:prstGeom>
                    <a:noFill/>
                    <a:ln>
                      <a:noFill/>
                    </a:ln>
                  </pic:spPr>
                </pic:pic>
              </a:graphicData>
            </a:graphic>
          </wp:inline>
        </w:drawing>
      </w:r>
      <w:r>
        <w:rPr>
          <w:rFonts w:ascii="Arial" w:hAnsi="Arial" w:eastAsia="宋体" w:cs="Arial"/>
          <w:sz w:val="24"/>
          <w:szCs w:val="24"/>
        </w:rPr>
        <w:t xml:space="preserve">         </w:t>
      </w:r>
    </w:p>
    <w:p>
      <w:pPr>
        <w:pStyle w:val="3"/>
      </w:pPr>
      <w:bookmarkStart w:id="34" w:name="_Toc99625301"/>
      <w:r>
        <w:t xml:space="preserve">11.2 </w:t>
      </w:r>
      <w:r>
        <w:rPr>
          <w:rFonts w:hint="eastAsia"/>
        </w:rPr>
        <w:t xml:space="preserve">Version </w:t>
      </w:r>
      <w:r>
        <w:t>I</w:t>
      </w:r>
      <w:r>
        <w:rPr>
          <w:rFonts w:hint="eastAsia"/>
        </w:rPr>
        <w:t xml:space="preserve">nformation </w:t>
      </w:r>
      <w:r>
        <w:t>P</w:t>
      </w:r>
      <w:r>
        <w:rPr>
          <w:rFonts w:hint="eastAsia"/>
        </w:rPr>
        <w:t>age</w:t>
      </w:r>
      <w:bookmarkEnd w:id="34"/>
    </w:p>
    <w:p>
      <w:pPr>
        <w:spacing w:after="120" w:line="240" w:lineRule="atLeast"/>
        <w:ind w:left="220" w:leftChars="100"/>
        <w:jc w:val="both"/>
        <w:rPr>
          <w:rFonts w:ascii="Calibri" w:hAnsi="Calibri" w:cs="Times New Roman"/>
          <w:sz w:val="24"/>
          <w:szCs w:val="24"/>
        </w:rPr>
      </w:pPr>
      <w:r>
        <w:rPr>
          <w:rFonts w:hint="eastAsia" w:ascii="Calibri" w:hAnsi="Calibri" w:cs="Times New Roman"/>
          <w:sz w:val="24"/>
          <w:szCs w:val="24"/>
        </w:rPr>
        <w:t>This page is a default display page when you start the machine</w:t>
      </w:r>
      <w:r>
        <w:rPr>
          <w:rFonts w:ascii="Calibri" w:hAnsi="Calibri" w:cs="Times New Roman"/>
          <w:sz w:val="24"/>
          <w:szCs w:val="24"/>
        </w:rPr>
        <w:t xml:space="preserve">. </w:t>
      </w:r>
      <w:r>
        <w:rPr>
          <w:rFonts w:hint="eastAsia" w:ascii="Calibri" w:hAnsi="Calibri" w:cs="Times New Roman"/>
          <w:sz w:val="24"/>
          <w:szCs w:val="24"/>
        </w:rPr>
        <w:t>Click any area on this page or just wait for 6s without any action, it will go to weld record</w:t>
      </w:r>
      <w:r>
        <w:rPr>
          <w:rFonts w:ascii="Calibri" w:hAnsi="Calibri" w:cs="Times New Roman"/>
          <w:sz w:val="24"/>
          <w:szCs w:val="24"/>
        </w:rPr>
        <w:t xml:space="preserve"> page.</w:t>
      </w:r>
    </w:p>
    <w:p>
      <w:pPr>
        <w:spacing w:after="120" w:line="240" w:lineRule="atLeast"/>
        <w:ind w:left="220" w:leftChars="100"/>
        <w:jc w:val="both"/>
        <w:rPr>
          <w:rFonts w:ascii="Calibri" w:hAnsi="Calibri" w:cs="Times New Roman"/>
          <w:sz w:val="24"/>
          <w:szCs w:val="24"/>
        </w:rPr>
      </w:pPr>
      <w:r>
        <w:rPr>
          <w:rFonts w:hint="eastAsia" w:ascii="Calibri" w:hAnsi="Calibri" w:cs="Times New Roman"/>
          <w:sz w:val="24"/>
          <w:szCs w:val="24"/>
        </w:rPr>
        <w:t xml:space="preserve">This page will display the rated power, rated frequency, version information and date. </w:t>
      </w:r>
    </w:p>
    <w:p>
      <w:pPr>
        <w:jc w:val="center"/>
        <w:rPr>
          <w:rFonts w:ascii="Arial" w:hAnsi="Arial" w:eastAsia="宋体" w:cs="Arial"/>
          <w:b/>
          <w:sz w:val="28"/>
          <w:szCs w:val="24"/>
        </w:rPr>
      </w:pPr>
      <w:r>
        <w:rPr>
          <w:rFonts w:hint="eastAsia" w:ascii="Arial" w:hAnsi="Arial" w:eastAsia="宋体" w:cs="Arial"/>
          <w:b/>
          <w:sz w:val="28"/>
          <w:szCs w:val="24"/>
        </w:rPr>
        <w:drawing>
          <wp:inline distT="0" distB="0" distL="114300" distR="114300">
            <wp:extent cx="2058035" cy="2966085"/>
            <wp:effectExtent l="0" t="0" r="14605" b="5715"/>
            <wp:docPr id="4" name="图片 4" descr="DS400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400 interface"/>
                    <pic:cNvPicPr>
                      <a:picLocks noChangeAspect="1"/>
                    </pic:cNvPicPr>
                  </pic:nvPicPr>
                  <pic:blipFill>
                    <a:blip r:embed="rId30"/>
                    <a:stretch>
                      <a:fillRect/>
                    </a:stretch>
                  </pic:blipFill>
                  <pic:spPr>
                    <a:xfrm>
                      <a:off x="0" y="0"/>
                      <a:ext cx="2058035" cy="2966085"/>
                    </a:xfrm>
                    <a:prstGeom prst="rect">
                      <a:avLst/>
                    </a:prstGeom>
                  </pic:spPr>
                </pic:pic>
              </a:graphicData>
            </a:graphic>
          </wp:inline>
        </w:drawing>
      </w:r>
    </w:p>
    <w:p>
      <w:pPr>
        <w:pStyle w:val="3"/>
      </w:pPr>
      <w:bookmarkStart w:id="35" w:name="_Toc99625302"/>
      <w:r>
        <w:t xml:space="preserve">11.3 Main </w:t>
      </w:r>
      <w:bookmarkEnd w:id="35"/>
      <w:r>
        <w:rPr>
          <w:rFonts w:hint="eastAsia"/>
        </w:rPr>
        <w:t>Menu</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Main </w:t>
      </w:r>
      <w:r>
        <w:rPr>
          <w:rFonts w:hint="eastAsia" w:ascii="Calibri" w:hAnsi="Calibri" w:cs="Times New Roman"/>
          <w:sz w:val="24"/>
          <w:szCs w:val="24"/>
        </w:rPr>
        <w:t>Menu</w:t>
      </w:r>
      <w:r>
        <w:rPr>
          <w:rFonts w:ascii="Calibri" w:hAnsi="Calibri" w:cs="Times New Roman"/>
          <w:sz w:val="24"/>
          <w:szCs w:val="24"/>
        </w:rPr>
        <w:t xml:space="preserve"> is the M</w:t>
      </w:r>
      <w:r>
        <w:rPr>
          <w:rFonts w:hint="eastAsia" w:ascii="Calibri" w:hAnsi="Calibri" w:cs="Times New Roman"/>
          <w:sz w:val="24"/>
          <w:szCs w:val="24"/>
        </w:rPr>
        <w:t>e</w:t>
      </w:r>
      <w:r>
        <w:rPr>
          <w:rFonts w:ascii="Calibri" w:hAnsi="Calibri" w:cs="Times New Roman"/>
          <w:sz w:val="24"/>
          <w:szCs w:val="24"/>
        </w:rPr>
        <w:t>nu page-click the corresponding button to enter the corresponding page. Password to each page is:</w:t>
      </w:r>
    </w:p>
    <w:p>
      <w:pPr>
        <w:spacing w:after="120" w:line="240" w:lineRule="atLeast"/>
        <w:jc w:val="both"/>
        <w:rPr>
          <w:rFonts w:ascii="Calibri" w:hAnsi="Calibri" w:cs="Times New Roman"/>
          <w:sz w:val="24"/>
          <w:szCs w:val="24"/>
        </w:rPr>
      </w:pPr>
      <w:r>
        <w:rPr>
          <w:rFonts w:hint="eastAsia" w:ascii="Calibri" w:hAnsi="Calibri" w:cs="Times New Roman"/>
          <w:sz w:val="24"/>
          <w:szCs w:val="24"/>
        </w:rPr>
        <w:t>P</w:t>
      </w:r>
      <w:r>
        <w:rPr>
          <w:rFonts w:ascii="Calibri" w:hAnsi="Calibri" w:cs="Times New Roman"/>
          <w:sz w:val="24"/>
          <w:szCs w:val="24"/>
        </w:rPr>
        <w:t>rotection function: 1962</w:t>
      </w:r>
    </w:p>
    <w:p>
      <w:pPr>
        <w:spacing w:after="120" w:line="240" w:lineRule="atLeast"/>
        <w:jc w:val="both"/>
        <w:rPr>
          <w:rFonts w:ascii="Calibri" w:hAnsi="Calibri" w:cs="Times New Roman"/>
          <w:sz w:val="24"/>
          <w:szCs w:val="24"/>
        </w:rPr>
      </w:pPr>
      <w:r>
        <w:rPr>
          <w:rFonts w:hint="eastAsia" w:ascii="Calibri" w:hAnsi="Calibri" w:cs="Times New Roman"/>
          <w:sz w:val="24"/>
          <w:szCs w:val="24"/>
        </w:rPr>
        <w:t>A</w:t>
      </w:r>
      <w:r>
        <w:rPr>
          <w:rFonts w:ascii="Calibri" w:hAnsi="Calibri" w:cs="Times New Roman"/>
          <w:sz w:val="24"/>
          <w:szCs w:val="24"/>
        </w:rPr>
        <w:t>mplitude calibration: 8080</w:t>
      </w:r>
    </w:p>
    <w:p>
      <w:pPr>
        <w:spacing w:after="120" w:line="240" w:lineRule="atLeast"/>
        <w:jc w:val="both"/>
        <w:rPr>
          <w:rFonts w:ascii="Calibri" w:hAnsi="Calibri" w:cs="Times New Roman"/>
          <w:sz w:val="24"/>
          <w:szCs w:val="24"/>
        </w:rPr>
      </w:pPr>
      <w:r>
        <w:rPr>
          <w:rFonts w:hint="eastAsia" w:ascii="Calibri" w:hAnsi="Calibri" w:cs="Times New Roman"/>
          <w:sz w:val="24"/>
          <w:szCs w:val="24"/>
        </w:rPr>
        <w:drawing>
          <wp:anchor distT="0" distB="0" distL="114935" distR="114935" simplePos="0" relativeHeight="251747328" behindDoc="0" locked="0" layoutInCell="1" allowOverlap="1">
            <wp:simplePos x="0" y="0"/>
            <wp:positionH relativeFrom="column">
              <wp:posOffset>1587500</wp:posOffset>
            </wp:positionH>
            <wp:positionV relativeFrom="paragraph">
              <wp:posOffset>144780</wp:posOffset>
            </wp:positionV>
            <wp:extent cx="2074545" cy="2988310"/>
            <wp:effectExtent l="0" t="0" r="13335" b="13970"/>
            <wp:wrapNone/>
            <wp:docPr id="45" name="图片 45" descr="Ds400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s400 menu"/>
                    <pic:cNvPicPr>
                      <a:picLocks noChangeAspect="1"/>
                    </pic:cNvPicPr>
                  </pic:nvPicPr>
                  <pic:blipFill>
                    <a:blip r:embed="rId31"/>
                    <a:stretch>
                      <a:fillRect/>
                    </a:stretch>
                  </pic:blipFill>
                  <pic:spPr>
                    <a:xfrm>
                      <a:off x="0" y="0"/>
                      <a:ext cx="2074545" cy="2988310"/>
                    </a:xfrm>
                    <a:prstGeom prst="rect">
                      <a:avLst/>
                    </a:prstGeom>
                  </pic:spPr>
                </pic:pic>
              </a:graphicData>
            </a:graphic>
          </wp:anchor>
        </w:drawing>
      </w:r>
      <w:r>
        <w:rPr>
          <w:rFonts w:hint="eastAsia" w:ascii="Calibri" w:hAnsi="Calibri" w:cs="Times New Roman"/>
          <w:sz w:val="24"/>
          <w:szCs w:val="24"/>
        </w:rPr>
        <w:t>F</w:t>
      </w:r>
      <w:r>
        <w:rPr>
          <w:rFonts w:ascii="Calibri" w:hAnsi="Calibri" w:cs="Times New Roman"/>
          <w:sz w:val="24"/>
          <w:szCs w:val="24"/>
        </w:rPr>
        <w:t>actory setting: 2005</w:t>
      </w:r>
    </w:p>
    <w:p>
      <w:pPr>
        <w:spacing w:after="120" w:line="240" w:lineRule="atLeast"/>
        <w:jc w:val="center"/>
        <w:rPr>
          <w:rFonts w:ascii="Calibri" w:hAnsi="Calibri" w:cs="Times New Roman"/>
          <w:sz w:val="24"/>
          <w:szCs w:val="24"/>
        </w:rPr>
      </w:pPr>
    </w:p>
    <w:p>
      <w:pPr>
        <w:spacing w:after="120" w:line="240" w:lineRule="atLeast"/>
        <w:jc w:val="center"/>
        <w:rPr>
          <w:rFonts w:ascii="Calibri" w:hAnsi="Calibri" w:cs="Times New Roman"/>
          <w:sz w:val="24"/>
          <w:szCs w:val="24"/>
        </w:rPr>
      </w:pPr>
    </w:p>
    <w:p>
      <w:pPr>
        <w:pStyle w:val="4"/>
      </w:pPr>
      <w:bookmarkStart w:id="36" w:name="_Toc99625303"/>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rPr>
          <w:sz w:val="24"/>
        </w:rPr>
      </w:pPr>
      <w:r>
        <w:rPr>
          <w:sz w:val="24"/>
        </w:rPr>
        <w:t>11.4</w:t>
      </w:r>
      <w:r>
        <w:rPr>
          <w:rFonts w:hint="eastAsia"/>
          <w:sz w:val="24"/>
        </w:rPr>
        <w:t xml:space="preserve"> </w:t>
      </w:r>
      <w:r>
        <w:rPr>
          <w:sz w:val="24"/>
        </w:rPr>
        <w:t>Welding record page</w:t>
      </w:r>
      <w:bookmarkEnd w:id="36"/>
      <w:r>
        <w:rPr>
          <w:sz w:val="24"/>
        </w:rPr>
        <w:tab/>
      </w:r>
    </w:p>
    <w:p>
      <w:pPr>
        <w:rPr>
          <w:rFonts w:ascii="Calibri" w:hAnsi="Calibri" w:cs="Times New Roman"/>
          <w:sz w:val="24"/>
          <w:szCs w:val="24"/>
        </w:rPr>
      </w:pPr>
      <w:r>
        <w:rPr>
          <w:rFonts w:ascii="Calibri" w:hAnsi="Calibri" w:cs="Times New Roman"/>
          <w:sz w:val="24"/>
          <w:szCs w:val="24"/>
        </w:rPr>
        <w:t>This page displays the welding record</w:t>
      </w:r>
      <w:r>
        <w:rPr>
          <w:rFonts w:hint="eastAsia" w:ascii="Calibri" w:hAnsi="Calibri" w:cs="Times New Roman"/>
          <w:sz w:val="24"/>
          <w:szCs w:val="24"/>
        </w:rPr>
        <w:t>,</w:t>
      </w:r>
      <w:r>
        <w:rPr>
          <w:rFonts w:ascii="Calibri" w:hAnsi="Calibri" w:cs="Times New Roman"/>
          <w:sz w:val="24"/>
          <w:szCs w:val="24"/>
        </w:rPr>
        <w:t xml:space="preserve"> welding power and data management.</w:t>
      </w:r>
    </w:p>
    <w:p>
      <w:pPr>
        <w:rPr>
          <w:rFonts w:ascii="Calibri" w:hAnsi="Calibri" w:cs="Times New Roman"/>
          <w:sz w:val="24"/>
          <w:szCs w:val="24"/>
        </w:rPr>
      </w:pPr>
      <w:r>
        <w:rPr>
          <w:rFonts w:hint="eastAsia" w:ascii="Calibri" w:hAnsi="Calibri" w:cs="Times New Roman"/>
          <w:sz w:val="24"/>
          <w:szCs w:val="24"/>
        </w:rPr>
        <w:t>N</w:t>
      </w:r>
      <w:r>
        <w:rPr>
          <w:rFonts w:ascii="Calibri" w:hAnsi="Calibri" w:cs="Times New Roman"/>
          <w:sz w:val="24"/>
          <w:szCs w:val="24"/>
        </w:rPr>
        <w:t xml:space="preserve">ote: Shut </w:t>
      </w:r>
      <w:r>
        <w:rPr>
          <w:rFonts w:ascii="Calibri" w:hAnsi="Calibri" w:cs="Times New Roman"/>
          <w:color w:val="000000" w:themeColor="text1"/>
          <w:sz w:val="24"/>
          <w:szCs w:val="24"/>
          <w14:textFill>
            <w14:solidFill>
              <w14:schemeClr w14:val="tx1"/>
            </w14:solidFill>
          </w14:textFill>
        </w:rPr>
        <w:t>down the machine 40s later after the welding done to prevent the loss of the welding data</w:t>
      </w:r>
      <w:r>
        <w:rPr>
          <w:rFonts w:hint="eastAsia" w:ascii="Calibri" w:hAnsi="Calibri" w:cs="Times New Roman"/>
          <w:color w:val="000000" w:themeColor="text1"/>
          <w:sz w:val="24"/>
          <w:szCs w:val="24"/>
          <w14:textFill>
            <w14:solidFill>
              <w14:schemeClr w14:val="tx1"/>
            </w14:solidFill>
          </w14:textFill>
        </w:rPr>
        <w:t>.</w:t>
      </w:r>
      <w:r>
        <w:rPr>
          <w:rFonts w:ascii="Calibri" w:hAnsi="Calibri" w:cs="Times New Roman"/>
          <w:color w:val="000000" w:themeColor="text1"/>
          <w:sz w:val="24"/>
          <w:szCs w:val="24"/>
          <w14:textFill>
            <w14:solidFill>
              <w14:schemeClr w14:val="tx1"/>
            </w14:solidFill>
          </w14:textFill>
        </w:rPr>
        <w:t xml:space="preserve"> </w:t>
      </w:r>
    </w:p>
    <w:p>
      <w:pPr>
        <w:rPr>
          <w:rFonts w:ascii="Calibri" w:hAnsi="Calibri" w:cs="Times New Roman"/>
          <w:sz w:val="24"/>
          <w:szCs w:val="24"/>
        </w:rPr>
      </w:pPr>
      <w:r>
        <w:rPr>
          <w:rFonts w:hint="eastAsia" w:ascii="Calibri" w:hAnsi="Calibri" w:cs="Times New Roman"/>
          <w:sz w:val="24"/>
          <w:szCs w:val="24"/>
        </w:rPr>
        <w:t xml:space="preserve">Click </w:t>
      </w:r>
      <w:r>
        <w:rPr>
          <w:rFonts w:ascii="Calibri" w:hAnsi="Calibri" w:cs="Times New Roman"/>
          <w:sz w:val="24"/>
          <w:szCs w:val="24"/>
        </w:rPr>
        <w:t xml:space="preserve">“Welding record” button to enter </w:t>
      </w:r>
      <w:r>
        <w:rPr>
          <w:rFonts w:hint="eastAsia" w:ascii="Calibri" w:hAnsi="Calibri" w:cs="Times New Roman"/>
          <w:sz w:val="24"/>
          <w:szCs w:val="24"/>
        </w:rPr>
        <w:t xml:space="preserve">Data Management menu. Click any button as per your demand. </w:t>
      </w:r>
    </w:p>
    <w:p>
      <w:pPr>
        <w:rPr>
          <w:rFonts w:ascii="Calibri" w:hAnsi="Calibri" w:cs="Times New Roman"/>
          <w:sz w:val="24"/>
          <w:szCs w:val="24"/>
        </w:rPr>
      </w:pPr>
      <w:r>
        <w:rPr>
          <w:rFonts w:hint="eastAsia" w:ascii="Calibri" w:hAnsi="Calibri" w:cs="Times New Roman"/>
          <w:sz w:val="24"/>
          <w:szCs w:val="24"/>
        </w:rPr>
        <w:drawing>
          <wp:anchor distT="0" distB="0" distL="114935" distR="114935" simplePos="0" relativeHeight="251748352" behindDoc="0" locked="0" layoutInCell="1" allowOverlap="1">
            <wp:simplePos x="0" y="0"/>
            <wp:positionH relativeFrom="column">
              <wp:posOffset>1303020</wp:posOffset>
            </wp:positionH>
            <wp:positionV relativeFrom="paragraph">
              <wp:posOffset>143510</wp:posOffset>
            </wp:positionV>
            <wp:extent cx="2583180" cy="2864485"/>
            <wp:effectExtent l="0" t="0" r="0" b="635"/>
            <wp:wrapNone/>
            <wp:docPr id="49" name="图片 49" descr="DS400界面版本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S400界面版本图"/>
                    <pic:cNvPicPr>
                      <a:picLocks noChangeAspect="1"/>
                    </pic:cNvPicPr>
                  </pic:nvPicPr>
                  <pic:blipFill>
                    <a:blip r:embed="rId32"/>
                    <a:srcRect b="3018"/>
                    <a:stretch>
                      <a:fillRect/>
                    </a:stretch>
                  </pic:blipFill>
                  <pic:spPr>
                    <a:xfrm>
                      <a:off x="0" y="0"/>
                      <a:ext cx="2583180" cy="2864485"/>
                    </a:xfrm>
                    <a:prstGeom prst="rect">
                      <a:avLst/>
                    </a:prstGeom>
                  </pic:spPr>
                </pic:pic>
              </a:graphicData>
            </a:graphic>
          </wp:anchor>
        </w:drawing>
      </w:r>
    </w:p>
    <w:p>
      <w:pPr>
        <w:rPr>
          <w:rFonts w:ascii="Calibri" w:hAnsi="Calibri" w:cs="Times New Roman"/>
          <w:sz w:val="24"/>
          <w:szCs w:val="24"/>
        </w:rPr>
      </w:pPr>
    </w:p>
    <w:p>
      <w:pPr>
        <w:rPr>
          <w:rFonts w:ascii="Calibri" w:hAnsi="Calibri" w:cs="Times New Roman"/>
          <w:sz w:val="24"/>
          <w:szCs w:val="24"/>
        </w:rPr>
      </w:pPr>
    </w:p>
    <w:p>
      <w:pPr>
        <w:rPr>
          <w:rFonts w:ascii="Calibri" w:hAnsi="Calibri" w:cs="Times New Roman"/>
          <w:sz w:val="24"/>
          <w:szCs w:val="24"/>
        </w:rPr>
      </w:pPr>
    </w:p>
    <w:p>
      <w:pPr>
        <w:rPr>
          <w:rFonts w:ascii="Calibri" w:hAnsi="Calibri" w:cs="Times New Roman"/>
          <w:sz w:val="24"/>
          <w:szCs w:val="24"/>
        </w:rPr>
      </w:pPr>
    </w:p>
    <w:p>
      <w:pPr>
        <w:rPr>
          <w:rFonts w:ascii="Calibri" w:hAnsi="Calibri" w:cs="Times New Roman"/>
          <w:sz w:val="24"/>
          <w:szCs w:val="24"/>
        </w:rPr>
      </w:pPr>
    </w:p>
    <w:p>
      <w:pPr>
        <w:rPr>
          <w:rFonts w:ascii="Calibri" w:hAnsi="Calibri" w:cs="Times New Roman"/>
          <w:sz w:val="24"/>
          <w:szCs w:val="24"/>
        </w:rPr>
      </w:pPr>
    </w:p>
    <w:p>
      <w:pPr>
        <w:rPr>
          <w:rFonts w:ascii="Calibri" w:hAnsi="Calibri" w:cs="Times New Roman"/>
          <w:sz w:val="24"/>
          <w:szCs w:val="24"/>
        </w:rPr>
      </w:pPr>
    </w:p>
    <w:p>
      <w:pPr>
        <w:rPr>
          <w:rFonts w:ascii="Calibri" w:hAnsi="Calibri" w:cs="Times New Roman"/>
          <w:sz w:val="24"/>
          <w:szCs w:val="24"/>
        </w:rPr>
      </w:pPr>
    </w:p>
    <w:p>
      <w:pPr>
        <w:pStyle w:val="3"/>
      </w:pPr>
      <w:r>
        <w:t>11.4.1 Data Management</w:t>
      </w:r>
    </w:p>
    <w:p>
      <w:pPr>
        <w:pStyle w:val="3"/>
        <w:spacing w:line="240" w:lineRule="auto"/>
        <w:rPr>
          <w:rFonts w:ascii="Calibri" w:hAnsi="Calibri" w:cs="Times New Roman" w:eastAsiaTheme="minorEastAsia"/>
          <w:b w:val="0"/>
          <w:color w:val="auto"/>
        </w:rPr>
      </w:pPr>
      <w:r>
        <w:rPr>
          <w:rFonts w:hint="eastAsia" w:ascii="Calibri" w:hAnsi="Calibri" w:cs="Times New Roman" w:eastAsiaTheme="minorEastAsia"/>
          <w:bCs/>
          <w:color w:val="auto"/>
        </w:rPr>
        <w:t>CLR</w:t>
      </w:r>
      <w:r>
        <w:rPr>
          <w:rFonts w:hint="eastAsia" w:ascii="Calibri" w:hAnsi="Calibri" w:cs="Times New Roman" w:eastAsiaTheme="minorEastAsia"/>
          <w:b w:val="0"/>
          <w:color w:val="auto"/>
        </w:rPr>
        <w:t xml:space="preserve">：Counting starts from 1, (not recoverable) and the data in the record table will not be deleted. </w:t>
      </w:r>
    </w:p>
    <w:p>
      <w:pPr>
        <w:pStyle w:val="3"/>
        <w:spacing w:line="240" w:lineRule="auto"/>
        <w:rPr>
          <w:rFonts w:ascii="Calibri" w:hAnsi="Calibri" w:cs="Times New Roman" w:eastAsiaTheme="minorEastAsia"/>
          <w:b w:val="0"/>
          <w:color w:val="auto"/>
        </w:rPr>
      </w:pPr>
      <w:r>
        <w:rPr>
          <w:rFonts w:hint="eastAsia" w:ascii="Calibri" w:hAnsi="Calibri" w:cs="Times New Roman" w:eastAsiaTheme="minorEastAsia"/>
          <w:bCs/>
          <w:color w:val="auto"/>
        </w:rPr>
        <w:t>Delete record</w:t>
      </w:r>
      <w:r>
        <w:rPr>
          <w:rFonts w:hint="eastAsia" w:ascii="Calibri" w:hAnsi="Calibri" w:cs="Times New Roman" w:eastAsiaTheme="minorEastAsia"/>
          <w:b w:val="0"/>
          <w:color w:val="auto"/>
        </w:rPr>
        <w:t xml:space="preserve">：Delete data in the record table (not recoverable), the counting number cannot be changed.     </w:t>
      </w:r>
    </w:p>
    <w:p>
      <w:pPr>
        <w:pStyle w:val="3"/>
        <w:spacing w:line="240" w:lineRule="auto"/>
        <w:rPr>
          <w:rFonts w:ascii="Calibri" w:hAnsi="Calibri" w:cs="Times New Roman" w:eastAsiaTheme="minorEastAsia"/>
          <w:b w:val="0"/>
          <w:color w:val="auto"/>
        </w:rPr>
      </w:pPr>
      <w:r>
        <w:rPr>
          <w:rFonts w:hint="eastAsia" w:ascii="Calibri" w:hAnsi="Calibri" w:cs="Times New Roman" w:eastAsiaTheme="minorEastAsia"/>
          <w:bCs/>
          <w:color w:val="auto"/>
        </w:rPr>
        <w:t>Data export</w:t>
      </w:r>
      <w:r>
        <w:rPr>
          <w:rFonts w:hint="eastAsia" w:ascii="Calibri" w:hAnsi="Calibri" w:cs="Times New Roman" w:eastAsiaTheme="minorEastAsia"/>
          <w:b w:val="0"/>
          <w:color w:val="auto"/>
        </w:rPr>
        <w:t xml:space="preserve">： Plug in a USB flash disk, click this button and the history data in the table and scanned data will be exported to the USB flash disk. </w:t>
      </w:r>
    </w:p>
    <w:p>
      <w:pPr>
        <w:spacing w:after="120" w:line="240" w:lineRule="atLeast"/>
        <w:jc w:val="center"/>
        <w:rPr>
          <w:rFonts w:ascii="Calibri" w:hAnsi="Calibri" w:cs="Times New Roman"/>
          <w:sz w:val="24"/>
          <w:szCs w:val="24"/>
        </w:rPr>
      </w:pPr>
      <w:r>
        <w:rPr>
          <w:rFonts w:hint="eastAsia" w:ascii="Calibri" w:hAnsi="Calibri" w:cs="Times New Roman"/>
          <w:b/>
          <w:bCs/>
          <w:sz w:val="24"/>
          <w:szCs w:val="24"/>
        </w:rPr>
        <w:drawing>
          <wp:anchor distT="0" distB="0" distL="114935" distR="114935" simplePos="0" relativeHeight="251749376" behindDoc="0" locked="0" layoutInCell="1" allowOverlap="1">
            <wp:simplePos x="0" y="0"/>
            <wp:positionH relativeFrom="column">
              <wp:posOffset>1587500</wp:posOffset>
            </wp:positionH>
            <wp:positionV relativeFrom="paragraph">
              <wp:posOffset>52070</wp:posOffset>
            </wp:positionV>
            <wp:extent cx="2120265" cy="3054985"/>
            <wp:effectExtent l="0" t="0" r="13335" b="8255"/>
            <wp:wrapNone/>
            <wp:docPr id="50" name="图片 50" descr="DS400界面版本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S400界面版本图2"/>
                    <pic:cNvPicPr>
                      <a:picLocks noChangeAspect="1"/>
                    </pic:cNvPicPr>
                  </pic:nvPicPr>
                  <pic:blipFill>
                    <a:blip r:embed="rId33"/>
                    <a:stretch>
                      <a:fillRect/>
                    </a:stretch>
                  </pic:blipFill>
                  <pic:spPr>
                    <a:xfrm>
                      <a:off x="0" y="0"/>
                      <a:ext cx="2120265" cy="3054985"/>
                    </a:xfrm>
                    <a:prstGeom prst="rect">
                      <a:avLst/>
                    </a:prstGeom>
                  </pic:spPr>
                </pic:pic>
              </a:graphicData>
            </a:graphic>
          </wp:anchor>
        </w:drawing>
      </w:r>
    </w:p>
    <w:p>
      <w:pPr>
        <w:pStyle w:val="4"/>
      </w:pPr>
      <w:bookmarkStart w:id="37" w:name="_Toc99625304"/>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r>
        <w:t>11.5</w:t>
      </w:r>
      <w:r>
        <w:rPr>
          <w:rFonts w:hint="eastAsia"/>
        </w:rPr>
        <w:t xml:space="preserve"> </w:t>
      </w:r>
      <w:r>
        <w:t>Trigger preparation page</w:t>
      </w:r>
      <w:bookmarkEnd w:id="37"/>
    </w:p>
    <w:p>
      <w:pPr>
        <w:jc w:val="both"/>
        <w:rPr>
          <w:rFonts w:ascii="Calibri" w:hAnsi="Calibri" w:cs="Times New Roman"/>
          <w:sz w:val="24"/>
          <w:szCs w:val="24"/>
        </w:rPr>
      </w:pPr>
      <w:r>
        <w:rPr>
          <w:rFonts w:hint="eastAsia" w:ascii="Calibri" w:hAnsi="Calibri" w:eastAsia="宋体" w:cs="Times New Roman"/>
          <w:sz w:val="24"/>
        </w:rPr>
        <w:drawing>
          <wp:anchor distT="0" distB="0" distL="114935" distR="114935" simplePos="0" relativeHeight="251750400" behindDoc="0" locked="0" layoutInCell="1" allowOverlap="1">
            <wp:simplePos x="0" y="0"/>
            <wp:positionH relativeFrom="column">
              <wp:posOffset>1645920</wp:posOffset>
            </wp:positionH>
            <wp:positionV relativeFrom="paragraph">
              <wp:posOffset>1304925</wp:posOffset>
            </wp:positionV>
            <wp:extent cx="2052955" cy="2660650"/>
            <wp:effectExtent l="0" t="0" r="4445" b="6350"/>
            <wp:wrapNone/>
            <wp:docPr id="53" name="图片 53" descr="DS400界面版本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S400界面版本图3"/>
                    <pic:cNvPicPr>
                      <a:picLocks noChangeAspect="1"/>
                    </pic:cNvPicPr>
                  </pic:nvPicPr>
                  <pic:blipFill>
                    <a:blip r:embed="rId34"/>
                    <a:stretch>
                      <a:fillRect/>
                    </a:stretch>
                  </pic:blipFill>
                  <pic:spPr>
                    <a:xfrm>
                      <a:off x="0" y="0"/>
                      <a:ext cx="2052955" cy="2660650"/>
                    </a:xfrm>
                    <a:prstGeom prst="rect">
                      <a:avLst/>
                    </a:prstGeom>
                  </pic:spPr>
                </pic:pic>
              </a:graphicData>
            </a:graphic>
          </wp:anchor>
        </w:drawing>
      </w:r>
      <w:r>
        <w:rPr>
          <w:rFonts w:hint="eastAsia" w:ascii="Calibri" w:hAnsi="Calibri" w:cs="Times New Roman"/>
          <w:sz w:val="24"/>
          <w:szCs w:val="24"/>
        </w:rPr>
        <w:t xml:space="preserve">This page is for commissioning, you can </w:t>
      </w:r>
      <w:r>
        <w:rPr>
          <w:rFonts w:ascii="Calibri" w:hAnsi="Calibri" w:cs="Times New Roman"/>
          <w:sz w:val="24"/>
          <w:szCs w:val="24"/>
        </w:rPr>
        <w:t xml:space="preserve">observe </w:t>
      </w:r>
      <w:r>
        <w:rPr>
          <w:rFonts w:hint="eastAsia" w:ascii="Calibri" w:hAnsi="Calibri" w:cs="Times New Roman"/>
          <w:sz w:val="24"/>
          <w:szCs w:val="24"/>
        </w:rPr>
        <w:t>the power, frequency, real-time impedance and some pre-settings, and also you can choose the amplitude, and trigger mode according to the real situation and applications. When it goes into this page during operation of the machine, the machine will stop operation and change from Auto Mode into Manu mode, and when you press the external Emergency button</w:t>
      </w:r>
      <w:r>
        <w:rPr>
          <w:rFonts w:ascii="Calibri" w:hAnsi="Calibri" w:cs="Times New Roman"/>
          <w:sz w:val="24"/>
          <w:szCs w:val="24"/>
        </w:rPr>
        <w:t xml:space="preserve"> or trigger preparation on the page</w:t>
      </w:r>
      <w:r>
        <w:rPr>
          <w:rFonts w:hint="eastAsia" w:ascii="Calibri" w:hAnsi="Calibri" w:cs="Times New Roman"/>
          <w:sz w:val="24"/>
          <w:szCs w:val="24"/>
        </w:rPr>
        <w:t>, it will be recovered (reset).</w:t>
      </w:r>
    </w:p>
    <w:p>
      <w:pPr>
        <w:pStyle w:val="4"/>
        <w:rPr>
          <w:rFonts w:ascii="Calibri" w:hAnsi="Calibri" w:eastAsia="宋体" w:cs="Times New Roman"/>
          <w:sz w:val="24"/>
        </w:rPr>
      </w:pPr>
    </w:p>
    <w:p>
      <w:pPr>
        <w:pStyle w:val="4"/>
        <w:rPr>
          <w:rFonts w:ascii="Calibri" w:hAnsi="Calibri" w:cs="Times New Roman"/>
          <w:sz w:val="24"/>
        </w:rPr>
      </w:pPr>
    </w:p>
    <w:p/>
    <w:p>
      <w:pPr>
        <w:pStyle w:val="4"/>
        <w:rPr>
          <w:rFonts w:ascii="Calibri" w:hAnsi="Calibri" w:cs="Times New Roman"/>
          <w:sz w:val="24"/>
        </w:rPr>
      </w:pPr>
    </w:p>
    <w:p/>
    <w:p>
      <w:pPr>
        <w:pStyle w:val="4"/>
        <w:rPr>
          <w:rFonts w:ascii="Calibri" w:hAnsi="Calibri" w:cs="Times New Roman"/>
          <w:sz w:val="24"/>
        </w:rPr>
      </w:pPr>
    </w:p>
    <w:p>
      <w:pPr>
        <w:pStyle w:val="4"/>
        <w:rPr>
          <w:rFonts w:ascii="Calibri" w:hAnsi="Calibri" w:cs="Times New Roman"/>
          <w:sz w:val="24"/>
        </w:rPr>
      </w:pPr>
      <w:r>
        <w:rPr>
          <w:rFonts w:hint="eastAsia" w:ascii="Calibri" w:hAnsi="Calibri" w:cs="Times New Roman"/>
          <w:sz w:val="24"/>
        </w:rPr>
        <w:t>1</w:t>
      </w:r>
      <w:r>
        <w:rPr>
          <w:rFonts w:ascii="Calibri" w:hAnsi="Calibri" w:cs="Times New Roman"/>
          <w:sz w:val="24"/>
        </w:rPr>
        <w:t>1</w:t>
      </w:r>
      <w:r>
        <w:rPr>
          <w:rFonts w:hint="eastAsia" w:ascii="Calibri" w:hAnsi="Calibri" w:cs="Times New Roman"/>
          <w:sz w:val="24"/>
        </w:rPr>
        <w:t>.</w:t>
      </w:r>
      <w:r>
        <w:rPr>
          <w:rFonts w:ascii="Calibri" w:hAnsi="Calibri" w:cs="Times New Roman"/>
          <w:sz w:val="24"/>
        </w:rPr>
        <w:t>5</w:t>
      </w:r>
      <w:r>
        <w:rPr>
          <w:rFonts w:hint="eastAsia" w:ascii="Calibri" w:hAnsi="Calibri" w:cs="Times New Roman"/>
          <w:sz w:val="24"/>
        </w:rPr>
        <w:t>.</w:t>
      </w:r>
      <w:r>
        <w:rPr>
          <w:rFonts w:ascii="Calibri" w:hAnsi="Calibri" w:cs="Times New Roman"/>
          <w:sz w:val="24"/>
        </w:rPr>
        <w:t xml:space="preserve">1 </w:t>
      </w:r>
      <w:bookmarkStart w:id="38" w:name="_Toc53493249"/>
      <w:r>
        <w:rPr>
          <w:rFonts w:hint="eastAsia" w:cs="Times New Roman" w:asciiTheme="minorEastAsia" w:hAnsiTheme="minorEastAsia" w:eastAsiaTheme="minorEastAsia"/>
          <w:sz w:val="24"/>
        </w:rPr>
        <w:t>Functions</w:t>
      </w:r>
      <w:r>
        <w:rPr>
          <w:rFonts w:ascii="宋体" w:hAnsi="宋体" w:eastAsia="宋体" w:cs="宋体"/>
          <w:sz w:val="24"/>
        </w:rPr>
        <w:t xml:space="preserve"> and Parameter Ranges</w:t>
      </w:r>
      <w:bookmarkEnd w:id="38"/>
    </w:p>
    <w:p>
      <w:pPr>
        <w:spacing w:after="120" w:line="240" w:lineRule="atLeast"/>
        <w:jc w:val="both"/>
        <w:rPr>
          <w:rFonts w:ascii="Calibri" w:hAnsi="Calibri" w:cs="Times New Roman"/>
          <w:b/>
          <w:bCs/>
          <w:sz w:val="24"/>
          <w:szCs w:val="24"/>
        </w:rPr>
      </w:pPr>
      <w:r>
        <w:rPr>
          <w:rFonts w:ascii="Calibri" w:hAnsi="Calibri" w:cs="Times New Roman"/>
          <w:b/>
          <w:bCs/>
          <w:sz w:val="24"/>
          <w:szCs w:val="24"/>
        </w:rPr>
        <w:t>Trigger mode selection:</w:t>
      </w:r>
    </w:p>
    <w:p>
      <w:pPr>
        <w:spacing w:after="120" w:line="240" w:lineRule="atLeast"/>
        <w:jc w:val="both"/>
        <w:rPr>
          <w:rFonts w:ascii="Calibri" w:hAnsi="Calibri" w:cs="Times New Roman"/>
          <w:sz w:val="24"/>
          <w:szCs w:val="24"/>
        </w:rPr>
      </w:pPr>
      <w:r>
        <w:rPr>
          <w:rFonts w:ascii="Calibri" w:hAnsi="Calibri" w:cs="Times New Roman"/>
          <w:sz w:val="24"/>
          <w:szCs w:val="24"/>
        </w:rPr>
        <w:t xml:space="preserve">1 </w:t>
      </w:r>
      <w:r>
        <w:rPr>
          <w:rFonts w:hint="eastAsia" w:ascii="Calibri" w:hAnsi="Calibri" w:cs="Times New Roman"/>
          <w:sz w:val="24"/>
          <w:szCs w:val="24"/>
        </w:rPr>
        <w:t xml:space="preserve">Delayed trigger: Vibration will be delayed 0-10S. </w:t>
      </w:r>
    </w:p>
    <w:p>
      <w:pPr>
        <w:jc w:val="both"/>
        <w:rPr>
          <w:rFonts w:ascii="Calibri" w:hAnsi="Calibri" w:cs="Times New Roman"/>
          <w:sz w:val="24"/>
          <w:szCs w:val="24"/>
        </w:rPr>
      </w:pPr>
      <w:r>
        <w:rPr>
          <w:rFonts w:ascii="Calibri" w:hAnsi="Calibri" w:cs="Times New Roman"/>
          <w:sz w:val="24"/>
          <w:szCs w:val="24"/>
        </w:rPr>
        <w:t xml:space="preserve">2 </w:t>
      </w:r>
      <w:r>
        <w:rPr>
          <w:rFonts w:hint="eastAsia" w:ascii="Calibri" w:hAnsi="Calibri" w:cs="Times New Roman"/>
          <w:sz w:val="24"/>
          <w:szCs w:val="24"/>
        </w:rPr>
        <w:t xml:space="preserve">Pressure trigger: </w:t>
      </w:r>
      <w:r>
        <w:rPr>
          <w:rFonts w:ascii="Calibri" w:hAnsi="Calibri" w:cs="Times New Roman"/>
          <w:sz w:val="24"/>
          <w:szCs w:val="24"/>
        </w:rPr>
        <w:t>External pressure switch</w:t>
      </w:r>
    </w:p>
    <w:p>
      <w:pPr>
        <w:jc w:val="both"/>
        <w:rPr>
          <w:rFonts w:ascii="Calibri" w:hAnsi="Calibri" w:cs="Times New Roman"/>
          <w:sz w:val="24"/>
          <w:szCs w:val="24"/>
        </w:rPr>
      </w:pPr>
      <w:r>
        <w:rPr>
          <w:rFonts w:hint="eastAsia" w:ascii="Calibri" w:hAnsi="Calibri" w:cs="Times New Roman"/>
          <w:b/>
          <w:bCs/>
          <w:sz w:val="24"/>
          <w:szCs w:val="24"/>
        </w:rPr>
        <w:t>F</w:t>
      </w:r>
      <w:r>
        <w:rPr>
          <w:rFonts w:ascii="Calibri" w:hAnsi="Calibri" w:cs="Times New Roman"/>
          <w:b/>
          <w:bCs/>
          <w:sz w:val="24"/>
          <w:szCs w:val="24"/>
        </w:rPr>
        <w:t xml:space="preserve">requency tracking: </w:t>
      </w:r>
      <w:r>
        <w:rPr>
          <w:rFonts w:ascii="Calibri" w:hAnsi="Calibri" w:cs="Times New Roman"/>
          <w:sz w:val="24"/>
          <w:szCs w:val="24"/>
        </w:rPr>
        <w:t>to search real-time frequency (short press type</w:t>
      </w:r>
      <w:r>
        <w:rPr>
          <w:rFonts w:hint="eastAsia" w:ascii="Calibri" w:hAnsi="Calibri" w:cs="Times New Roman"/>
          <w:sz w:val="24"/>
          <w:szCs w:val="24"/>
        </w:rPr>
        <w:t>,</w:t>
      </w:r>
      <w:r>
        <w:rPr>
          <w:rFonts w:ascii="Calibri" w:hAnsi="Calibri" w:cs="Times New Roman"/>
          <w:sz w:val="24"/>
          <w:szCs w:val="24"/>
        </w:rPr>
        <w:t xml:space="preserve"> turns into green while working)</w:t>
      </w:r>
    </w:p>
    <w:p>
      <w:pPr>
        <w:jc w:val="both"/>
        <w:rPr>
          <w:rFonts w:ascii="Calibri" w:hAnsi="Calibri" w:cs="Times New Roman"/>
          <w:sz w:val="24"/>
          <w:szCs w:val="24"/>
        </w:rPr>
      </w:pPr>
      <w:r>
        <w:rPr>
          <w:rFonts w:ascii="Calibri" w:hAnsi="Calibri" w:cs="Times New Roman"/>
          <w:b/>
          <w:bCs/>
          <w:sz w:val="24"/>
          <w:szCs w:val="24"/>
        </w:rPr>
        <w:t xml:space="preserve">Sonic testing: </w:t>
      </w:r>
      <w:r>
        <w:rPr>
          <w:rFonts w:ascii="Calibri" w:hAnsi="Calibri" w:cs="Times New Roman"/>
          <w:sz w:val="24"/>
          <w:szCs w:val="24"/>
        </w:rPr>
        <w:t>ultrasound function testing (long press type</w:t>
      </w:r>
      <w:r>
        <w:rPr>
          <w:rFonts w:hint="eastAsia" w:ascii="Calibri" w:hAnsi="Calibri" w:cs="Times New Roman"/>
          <w:sz w:val="24"/>
          <w:szCs w:val="24"/>
        </w:rPr>
        <w:t>,</w:t>
      </w:r>
      <w:r>
        <w:rPr>
          <w:rFonts w:ascii="Calibri" w:hAnsi="Calibri" w:cs="Times New Roman"/>
          <w:sz w:val="24"/>
          <w:szCs w:val="24"/>
        </w:rPr>
        <w:t xml:space="preserve"> turns into green while working)</w:t>
      </w:r>
    </w:p>
    <w:p>
      <w:pPr>
        <w:spacing w:after="120" w:line="240" w:lineRule="atLeast"/>
        <w:jc w:val="both"/>
        <w:rPr>
          <w:rFonts w:ascii="Calibri" w:hAnsi="Calibri" w:cs="Times New Roman"/>
          <w:sz w:val="24"/>
          <w:szCs w:val="24"/>
        </w:rPr>
      </w:pPr>
      <w:r>
        <w:rPr>
          <w:rFonts w:hint="eastAsia" w:ascii="Calibri" w:hAnsi="Calibri" w:cs="Times New Roman"/>
          <w:b/>
          <w:bCs/>
          <w:sz w:val="24"/>
          <w:szCs w:val="24"/>
        </w:rPr>
        <w:t>Trigger base</w:t>
      </w:r>
      <w:r>
        <w:rPr>
          <w:rFonts w:ascii="Calibri" w:hAnsi="Calibri" w:cs="Times New Roman"/>
          <w:b/>
          <w:bCs/>
          <w:sz w:val="24"/>
          <w:szCs w:val="24"/>
        </w:rPr>
        <w:t>：</w:t>
      </w:r>
      <w:r>
        <w:rPr>
          <w:rFonts w:ascii="Calibri" w:hAnsi="Calibri" w:cs="Times New Roman"/>
          <w:sz w:val="24"/>
          <w:szCs w:val="24"/>
        </w:rPr>
        <w:t>when</w:t>
      </w:r>
      <w:r>
        <w:rPr>
          <w:rFonts w:hint="eastAsia" w:ascii="Calibri" w:hAnsi="Calibri" w:cs="Times New Roman"/>
          <w:sz w:val="24"/>
          <w:szCs w:val="24"/>
        </w:rPr>
        <w:t xml:space="preserve"> starti</w:t>
      </w:r>
      <w:r>
        <w:rPr>
          <w:rFonts w:ascii="Calibri" w:hAnsi="Calibri" w:cs="Times New Roman"/>
          <w:sz w:val="24"/>
          <w:szCs w:val="24"/>
        </w:rPr>
        <w:t>ng</w:t>
      </w:r>
      <w:r>
        <w:rPr>
          <w:rFonts w:hint="eastAsia" w:ascii="Calibri" w:hAnsi="Calibri" w:cs="Times New Roman"/>
          <w:sz w:val="24"/>
          <w:szCs w:val="24"/>
        </w:rPr>
        <w:t xml:space="preserve"> it, the machine head goes down</w:t>
      </w:r>
      <w:r>
        <w:rPr>
          <w:rFonts w:ascii="Calibri" w:hAnsi="Calibri" w:cs="Times New Roman"/>
          <w:sz w:val="24"/>
          <w:szCs w:val="24"/>
        </w:rPr>
        <w:t xml:space="preserve"> to the trigger position</w:t>
      </w:r>
      <w:r>
        <w:rPr>
          <w:rFonts w:hint="eastAsia" w:ascii="Calibri" w:hAnsi="Calibri" w:cs="Times New Roman"/>
          <w:sz w:val="24"/>
          <w:szCs w:val="24"/>
        </w:rPr>
        <w:t xml:space="preserve"> and gives out ultraso</w:t>
      </w:r>
      <w:r>
        <w:rPr>
          <w:rFonts w:ascii="Calibri" w:hAnsi="Calibri" w:cs="Times New Roman"/>
          <w:sz w:val="24"/>
          <w:szCs w:val="24"/>
        </w:rPr>
        <w:t>und</w:t>
      </w:r>
      <w:r>
        <w:rPr>
          <w:rFonts w:hint="eastAsia" w:ascii="Calibri" w:hAnsi="Calibri" w:cs="Times New Roman"/>
          <w:sz w:val="24"/>
          <w:szCs w:val="24"/>
        </w:rPr>
        <w:t xml:space="preserve"> and returns automatically. </w:t>
      </w:r>
    </w:p>
    <w:p>
      <w:pPr>
        <w:spacing w:after="120" w:line="240" w:lineRule="atLeast"/>
        <w:jc w:val="both"/>
        <w:rPr>
          <w:rFonts w:ascii="Calibri" w:hAnsi="Calibri" w:cs="Times New Roman"/>
          <w:sz w:val="24"/>
          <w:szCs w:val="24"/>
        </w:rPr>
      </w:pPr>
      <w:r>
        <w:rPr>
          <w:rFonts w:ascii="Calibri" w:hAnsi="Calibri" w:cs="Times New Roman"/>
          <w:b/>
          <w:bCs/>
          <w:sz w:val="24"/>
          <w:szCs w:val="24"/>
        </w:rPr>
        <w:t>Auxiliary mode:</w:t>
      </w:r>
      <w:r>
        <w:rPr>
          <w:rFonts w:ascii="Calibri" w:hAnsi="Calibri" w:cs="Times New Roman"/>
          <w:sz w:val="24"/>
          <w:szCs w:val="24"/>
        </w:rPr>
        <w:t xml:space="preserve"> Customized per needs</w:t>
      </w:r>
      <w:r>
        <w:rPr>
          <w:rFonts w:hint="eastAsia" w:ascii="Calibri" w:hAnsi="Calibri" w:cs="Times New Roman"/>
          <w:sz w:val="24"/>
          <w:szCs w:val="24"/>
        </w:rPr>
        <w:t>.</w:t>
      </w:r>
    </w:p>
    <w:p>
      <w:pPr>
        <w:rPr>
          <w:rFonts w:ascii="Arial" w:hAnsi="Arial" w:cs="Arial"/>
        </w:rPr>
      </w:pPr>
    </w:p>
    <w:p>
      <w:pPr>
        <w:pStyle w:val="3"/>
        <w:rPr>
          <w:rFonts w:eastAsiaTheme="minorEastAsia"/>
        </w:rPr>
      </w:pPr>
      <w:bookmarkStart w:id="39" w:name="_Toc99625305"/>
      <w:r>
        <w:rPr>
          <w:rFonts w:eastAsia="Arial" w:cstheme="majorBidi"/>
          <w:sz w:val="21"/>
        </w:rPr>
        <w:t xml:space="preserve">11.6 </w:t>
      </w:r>
      <w:r>
        <w:rPr>
          <w:rFonts w:hint="eastAsia" w:eastAsia="Arial" w:cstheme="majorBidi"/>
          <w:sz w:val="21"/>
        </w:rPr>
        <w:t xml:space="preserve">Parameter </w:t>
      </w:r>
      <w:r>
        <w:rPr>
          <w:rFonts w:eastAsia="Arial" w:cstheme="majorBidi"/>
          <w:sz w:val="21"/>
        </w:rPr>
        <w:t>S</w:t>
      </w:r>
      <w:r>
        <w:rPr>
          <w:rFonts w:hint="eastAsia" w:eastAsia="Arial" w:cstheme="majorBidi"/>
          <w:sz w:val="21"/>
        </w:rPr>
        <w:t xml:space="preserve">etting </w:t>
      </w:r>
      <w:r>
        <w:rPr>
          <w:rFonts w:eastAsia="Arial" w:cstheme="majorBidi"/>
          <w:sz w:val="21"/>
        </w:rPr>
        <w:t>P</w:t>
      </w:r>
      <w:r>
        <w:rPr>
          <w:rFonts w:hint="eastAsia" w:eastAsia="Arial" w:cstheme="majorBidi"/>
          <w:sz w:val="21"/>
        </w:rPr>
        <w:t>ag</w:t>
      </w:r>
      <w:r>
        <w:rPr>
          <w:rFonts w:hint="eastAsia"/>
        </w:rPr>
        <w:t>e</w:t>
      </w:r>
      <w:bookmarkEnd w:id="39"/>
      <w:r>
        <mc:AlternateContent>
          <mc:Choice Requires="wps">
            <w:drawing>
              <wp:anchor distT="45720" distB="45720" distL="114300" distR="114300" simplePos="0" relativeHeight="251746304" behindDoc="0" locked="0" layoutInCell="1" allowOverlap="1">
                <wp:simplePos x="0" y="0"/>
                <wp:positionH relativeFrom="column">
                  <wp:posOffset>-200660</wp:posOffset>
                </wp:positionH>
                <wp:positionV relativeFrom="paragraph">
                  <wp:posOffset>431165</wp:posOffset>
                </wp:positionV>
                <wp:extent cx="5584825" cy="3297555"/>
                <wp:effectExtent l="4445" t="4445" r="19050" b="508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84825" cy="3297555"/>
                        </a:xfrm>
                        <a:prstGeom prst="rect">
                          <a:avLst/>
                        </a:prstGeom>
                        <a:solidFill>
                          <a:srgbClr val="FFFFFF"/>
                        </a:solidFill>
                        <a:ln w="9525">
                          <a:solidFill>
                            <a:schemeClr val="bg1"/>
                          </a:solidFill>
                          <a:miter lim="800000"/>
                        </a:ln>
                      </wps:spPr>
                      <wps:txbx>
                        <w:txbxContent>
                          <w:p>
                            <w:pPr>
                              <w:jc w:val="center"/>
                            </w:pPr>
                            <w:r>
                              <w:drawing>
                                <wp:inline distT="0" distB="0" distL="0" distR="0">
                                  <wp:extent cx="1912620" cy="3141345"/>
                                  <wp:effectExtent l="0" t="0" r="7620" b="133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5">
                                            <a:extLst>
                                              <a:ext uri="{28A0092B-C50C-407E-A947-70E740481C1C}">
                                                <a14:useLocalDpi xmlns:a14="http://schemas.microsoft.com/office/drawing/2010/main" val="0"/>
                                              </a:ext>
                                            </a:extLst>
                                          </a:blip>
                                          <a:srcRect l="15740" t="8528" r="18363" b="10277"/>
                                          <a:stretch>
                                            <a:fillRect/>
                                          </a:stretch>
                                        </pic:blipFill>
                                        <pic:spPr>
                                          <a:xfrm>
                                            <a:off x="0" y="0"/>
                                            <a:ext cx="1912620" cy="3141345"/>
                                          </a:xfrm>
                                          <a:prstGeom prst="rect">
                                            <a:avLst/>
                                          </a:prstGeom>
                                        </pic:spPr>
                                      </pic:pic>
                                    </a:graphicData>
                                  </a:graphic>
                                </wp:inline>
                              </w:drawing>
                            </w:r>
                            <w:r>
                              <w:t xml:space="preserve"> </w:t>
                            </w:r>
                            <w:r>
                              <w:drawing>
                                <wp:inline distT="0" distB="0" distL="0" distR="0">
                                  <wp:extent cx="2026285" cy="3137535"/>
                                  <wp:effectExtent l="0" t="0" r="635" b="190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36">
                                            <a:extLst>
                                              <a:ext uri="{28A0092B-C50C-407E-A947-70E740481C1C}">
                                                <a14:useLocalDpi xmlns:a14="http://schemas.microsoft.com/office/drawing/2010/main" val="0"/>
                                              </a:ext>
                                            </a:extLst>
                                          </a:blip>
                                          <a:srcRect l="9040" t="3941" r="13414" b="5911"/>
                                          <a:stretch>
                                            <a:fillRect/>
                                          </a:stretch>
                                        </pic:blipFill>
                                        <pic:spPr>
                                          <a:xfrm>
                                            <a:off x="0" y="0"/>
                                            <a:ext cx="2026285" cy="31375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8pt;margin-top:33.95pt;height:259.65pt;width:439.75pt;mso-wrap-distance-bottom:3.6pt;mso-wrap-distance-left:9pt;mso-wrap-distance-right:9pt;mso-wrap-distance-top:3.6pt;z-index:251746304;mso-width-relative:page;mso-height-relative:page;" fillcolor="#FFFFFF" filled="t" stroked="t" coordsize="21600,21600" o:gfxdata="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KD9gtkAAAAKAQAADwAAAAAAAAABACAAAAAiAAAAZHJzL2Rv&#10;d25yZXYueG1sUEsBAhQAFAAAAAgAh07iQOUt9Zs5AgAAfgQAAA4AAAAAAAAAAQAgAAAAKAEAAGRy&#10;cy9lMm9Eb2MueG1sUEsFBgAAAAAGAAYAWQEAANMFAAAAAA==&#10;">
                <v:fill on="t" focussize="0,0"/>
                <v:stroke color="#FFFFFF [3212]" miterlimit="8" joinstyle="miter"/>
                <v:imagedata o:title=""/>
                <o:lock v:ext="edit" aspectratio="f"/>
                <v:textbox>
                  <w:txbxContent>
                    <w:p>
                      <w:pPr>
                        <w:jc w:val="center"/>
                      </w:pPr>
                      <w:r>
                        <w:drawing>
                          <wp:inline distT="0" distB="0" distL="0" distR="0">
                            <wp:extent cx="1912620" cy="3141345"/>
                            <wp:effectExtent l="0" t="0" r="7620" b="133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5">
                                      <a:extLst>
                                        <a:ext uri="{28A0092B-C50C-407E-A947-70E740481C1C}">
                                          <a14:useLocalDpi xmlns:a14="http://schemas.microsoft.com/office/drawing/2010/main" val="0"/>
                                        </a:ext>
                                      </a:extLst>
                                    </a:blip>
                                    <a:srcRect l="15740" t="8528" r="18363" b="10277"/>
                                    <a:stretch>
                                      <a:fillRect/>
                                    </a:stretch>
                                  </pic:blipFill>
                                  <pic:spPr>
                                    <a:xfrm>
                                      <a:off x="0" y="0"/>
                                      <a:ext cx="1912620" cy="3141345"/>
                                    </a:xfrm>
                                    <a:prstGeom prst="rect">
                                      <a:avLst/>
                                    </a:prstGeom>
                                  </pic:spPr>
                                </pic:pic>
                              </a:graphicData>
                            </a:graphic>
                          </wp:inline>
                        </w:drawing>
                      </w:r>
                      <w:r>
                        <w:t xml:space="preserve"> </w:t>
                      </w:r>
                      <w:r>
                        <w:drawing>
                          <wp:inline distT="0" distB="0" distL="0" distR="0">
                            <wp:extent cx="2026285" cy="3137535"/>
                            <wp:effectExtent l="0" t="0" r="635" b="190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36">
                                      <a:extLst>
                                        <a:ext uri="{28A0092B-C50C-407E-A947-70E740481C1C}">
                                          <a14:useLocalDpi xmlns:a14="http://schemas.microsoft.com/office/drawing/2010/main" val="0"/>
                                        </a:ext>
                                      </a:extLst>
                                    </a:blip>
                                    <a:srcRect l="9040" t="3941" r="13414" b="5911"/>
                                    <a:stretch>
                                      <a:fillRect/>
                                    </a:stretch>
                                  </pic:blipFill>
                                  <pic:spPr>
                                    <a:xfrm>
                                      <a:off x="0" y="0"/>
                                      <a:ext cx="2026285" cy="3137535"/>
                                    </a:xfrm>
                                    <a:prstGeom prst="rect">
                                      <a:avLst/>
                                    </a:prstGeom>
                                    <a:noFill/>
                                    <a:ln>
                                      <a:noFill/>
                                    </a:ln>
                                  </pic:spPr>
                                </pic:pic>
                              </a:graphicData>
                            </a:graphic>
                          </wp:inline>
                        </w:drawing>
                      </w:r>
                    </w:p>
                  </w:txbxContent>
                </v:textbox>
                <w10:wrap type="square"/>
              </v:shape>
            </w:pict>
          </mc:Fallback>
        </mc:AlternateContent>
      </w:r>
    </w:p>
    <w:p>
      <w:pPr>
        <w:rPr>
          <w:rFonts w:ascii="Calibri" w:hAnsi="Calibri" w:cs="Times New Roman"/>
          <w:sz w:val="24"/>
          <w:szCs w:val="24"/>
        </w:rPr>
      </w:pPr>
      <w:r>
        <w:rPr>
          <w:rFonts w:hint="eastAsia" w:ascii="Calibri" w:hAnsi="Calibri" w:cs="Times New Roman"/>
          <w:sz w:val="24"/>
          <w:szCs w:val="24"/>
        </w:rPr>
        <w:t xml:space="preserve">On this page, the trigger mode, work mode and other parameters can be chosen and set. </w:t>
      </w:r>
    </w:p>
    <w:p>
      <w:pPr>
        <w:rPr>
          <w:rFonts w:ascii="Calibri" w:hAnsi="Calibri" w:cs="Times New Roman"/>
          <w:b/>
          <w:bCs/>
          <w:sz w:val="24"/>
          <w:szCs w:val="24"/>
        </w:rPr>
      </w:pPr>
      <w:r>
        <w:rPr>
          <w:rFonts w:hint="eastAsia" w:ascii="Calibri" w:hAnsi="Calibri" w:cs="Times New Roman"/>
          <w:sz w:val="24"/>
          <w:szCs w:val="24"/>
        </w:rPr>
        <w:t>1</w:t>
      </w:r>
      <w:r>
        <w:rPr>
          <w:rFonts w:ascii="Calibri" w:hAnsi="Calibri" w:cs="Times New Roman"/>
          <w:sz w:val="24"/>
          <w:szCs w:val="24"/>
        </w:rPr>
        <w:t xml:space="preserve">1.6.1 </w:t>
      </w:r>
      <w:r>
        <w:rPr>
          <w:rFonts w:hint="eastAsia" w:ascii="Calibri" w:hAnsi="Calibri" w:cs="Times New Roman"/>
          <w:b/>
          <w:bCs/>
          <w:sz w:val="24"/>
          <w:szCs w:val="24"/>
        </w:rPr>
        <w:t xml:space="preserve">Amplitude mode: </w:t>
      </w:r>
    </w:p>
    <w:p>
      <w:pPr>
        <w:numPr>
          <w:ilvl w:val="0"/>
          <w:numId w:val="3"/>
        </w:numPr>
        <w:snapToGrid w:val="0"/>
        <w:spacing w:after="120" w:line="240" w:lineRule="atLeast"/>
        <w:rPr>
          <w:rFonts w:ascii="Calibri" w:hAnsi="Calibri" w:cs="Times New Roman"/>
          <w:sz w:val="24"/>
          <w:szCs w:val="24"/>
        </w:rPr>
      </w:pPr>
      <w:r>
        <w:rPr>
          <w:rFonts w:hint="eastAsia" w:ascii="Calibri" w:hAnsi="Calibri" w:cs="Times New Roman"/>
          <w:b/>
          <w:bCs/>
          <w:sz w:val="24"/>
          <w:szCs w:val="24"/>
        </w:rPr>
        <w:t xml:space="preserve">Fixed: </w:t>
      </w:r>
      <w:r>
        <w:rPr>
          <w:rFonts w:hint="eastAsia" w:ascii="Calibri" w:hAnsi="Calibri" w:cs="Times New Roman"/>
          <w:sz w:val="24"/>
          <w:szCs w:val="24"/>
        </w:rPr>
        <w:t>single amplitude mode (only amplitude S</w:t>
      </w:r>
      <w:r>
        <w:rPr>
          <w:rFonts w:ascii="Calibri" w:hAnsi="Calibri" w:cs="Times New Roman"/>
          <w:sz w:val="24"/>
          <w:szCs w:val="24"/>
        </w:rPr>
        <w:t>egment</w:t>
      </w:r>
      <w:r>
        <w:rPr>
          <w:rFonts w:hint="eastAsia" w:ascii="Calibri" w:hAnsi="Calibri" w:cs="Times New Roman"/>
          <w:sz w:val="24"/>
          <w:szCs w:val="24"/>
        </w:rPr>
        <w:t xml:space="preserve"> A can be displayed; setting scope: </w:t>
      </w:r>
      <w:r>
        <w:rPr>
          <w:rFonts w:ascii="Calibri" w:hAnsi="Calibri" w:cs="Times New Roman"/>
          <w:sz w:val="24"/>
          <w:szCs w:val="24"/>
        </w:rPr>
        <w:t>10-100%；</w:t>
      </w:r>
    </w:p>
    <w:p>
      <w:pPr>
        <w:numPr>
          <w:ilvl w:val="0"/>
          <w:numId w:val="3"/>
        </w:numPr>
        <w:snapToGrid w:val="0"/>
        <w:spacing w:after="120" w:line="240" w:lineRule="atLeast"/>
        <w:rPr>
          <w:rFonts w:ascii="Calibri" w:hAnsi="Calibri" w:cs="Times New Roman"/>
          <w:sz w:val="24"/>
          <w:szCs w:val="24"/>
        </w:rPr>
      </w:pPr>
      <w:r>
        <w:rPr>
          <w:rFonts w:ascii="Calibri" w:hAnsi="Calibri" w:cs="Times New Roman"/>
          <w:b/>
          <w:bCs/>
          <w:sz w:val="24"/>
          <w:szCs w:val="24"/>
        </w:rPr>
        <w:t>Segmentation：</w:t>
      </w:r>
      <w:r>
        <w:rPr>
          <w:rFonts w:hint="eastAsia" w:ascii="Calibri" w:hAnsi="Calibri" w:cs="Times New Roman"/>
          <w:sz w:val="24"/>
          <w:szCs w:val="24"/>
        </w:rPr>
        <w:t>double amplitude mode</w:t>
      </w:r>
      <w:r>
        <w:rPr>
          <w:rFonts w:ascii="Calibri" w:hAnsi="Calibri" w:cs="Times New Roman"/>
          <w:sz w:val="24"/>
          <w:szCs w:val="24"/>
        </w:rPr>
        <w:t>s</w:t>
      </w:r>
      <w:r>
        <w:rPr>
          <w:rFonts w:hint="eastAsia" w:ascii="Calibri" w:hAnsi="Calibri" w:cs="Times New Roman"/>
          <w:sz w:val="24"/>
          <w:szCs w:val="24"/>
        </w:rPr>
        <w:t>, Amplitude S</w:t>
      </w:r>
      <w:r>
        <w:rPr>
          <w:rFonts w:ascii="Calibri" w:hAnsi="Calibri" w:cs="Times New Roman"/>
          <w:sz w:val="24"/>
          <w:szCs w:val="24"/>
        </w:rPr>
        <w:t xml:space="preserve">egment/Stage </w:t>
      </w:r>
      <w:r>
        <w:rPr>
          <w:rFonts w:hint="eastAsia" w:ascii="Calibri" w:hAnsi="Calibri" w:cs="Times New Roman"/>
          <w:sz w:val="24"/>
          <w:szCs w:val="24"/>
        </w:rPr>
        <w:t>A and</w:t>
      </w:r>
      <w:r>
        <w:rPr>
          <w:rFonts w:ascii="Calibri" w:hAnsi="Calibri" w:cs="Times New Roman"/>
          <w:sz w:val="24"/>
          <w:szCs w:val="24"/>
        </w:rPr>
        <w:t xml:space="preserve"> Segment/Stage</w:t>
      </w:r>
      <w:r>
        <w:rPr>
          <w:rFonts w:hint="eastAsia" w:ascii="Calibri" w:hAnsi="Calibri" w:cs="Times New Roman"/>
          <w:sz w:val="24"/>
          <w:szCs w:val="24"/>
        </w:rPr>
        <w:t xml:space="preserve"> B and the proportion of S</w:t>
      </w:r>
      <w:r>
        <w:rPr>
          <w:rFonts w:ascii="Calibri" w:hAnsi="Calibri" w:cs="Times New Roman"/>
          <w:sz w:val="24"/>
          <w:szCs w:val="24"/>
        </w:rPr>
        <w:t>egment</w:t>
      </w:r>
      <w:r>
        <w:rPr>
          <w:rFonts w:hint="eastAsia" w:ascii="Calibri" w:hAnsi="Calibri" w:cs="Times New Roman"/>
          <w:sz w:val="24"/>
          <w:szCs w:val="24"/>
        </w:rPr>
        <w:t xml:space="preserve"> A can be displayed. </w:t>
      </w:r>
    </w:p>
    <w:p>
      <w:pPr>
        <w:snapToGrid w:val="0"/>
        <w:spacing w:after="120" w:line="240" w:lineRule="atLeast"/>
        <w:rPr>
          <w:rFonts w:ascii="Calibri" w:hAnsi="Calibri" w:cs="Times New Roman"/>
          <w:sz w:val="24"/>
          <w:szCs w:val="24"/>
        </w:rPr>
      </w:pPr>
      <w:r>
        <w:rPr>
          <w:rFonts w:hint="eastAsia" w:ascii="Calibri" w:hAnsi="Calibri" w:cs="Times New Roman"/>
          <w:b/>
          <w:bCs/>
          <w:sz w:val="24"/>
          <w:szCs w:val="24"/>
        </w:rPr>
        <w:t xml:space="preserve">Setting scope: </w:t>
      </w:r>
      <w:r>
        <w:rPr>
          <w:rFonts w:hint="eastAsia" w:ascii="Calibri" w:hAnsi="Calibri" w:cs="Times New Roman"/>
          <w:sz w:val="24"/>
          <w:szCs w:val="24"/>
        </w:rPr>
        <w:t>S</w:t>
      </w:r>
      <w:r>
        <w:rPr>
          <w:rFonts w:ascii="Calibri" w:hAnsi="Calibri" w:cs="Times New Roman"/>
          <w:sz w:val="24"/>
          <w:szCs w:val="24"/>
        </w:rPr>
        <w:t>egment</w:t>
      </w:r>
      <w:r>
        <w:rPr>
          <w:rFonts w:hint="eastAsia" w:ascii="Calibri" w:hAnsi="Calibri" w:cs="Times New Roman"/>
          <w:sz w:val="24"/>
          <w:szCs w:val="24"/>
        </w:rPr>
        <w:t xml:space="preserve"> </w:t>
      </w:r>
      <w:r>
        <w:rPr>
          <w:rFonts w:ascii="Calibri" w:hAnsi="Calibri" w:cs="Times New Roman"/>
          <w:sz w:val="24"/>
          <w:szCs w:val="24"/>
        </w:rPr>
        <w:t>A</w:t>
      </w:r>
      <w:r>
        <w:rPr>
          <w:rFonts w:hint="eastAsia" w:ascii="Calibri" w:hAnsi="Calibri" w:cs="Times New Roman"/>
          <w:sz w:val="24"/>
          <w:szCs w:val="24"/>
        </w:rPr>
        <w:t>: same as Fixed mode;</w:t>
      </w:r>
    </w:p>
    <w:p>
      <w:pPr>
        <w:snapToGrid w:val="0"/>
        <w:spacing w:after="120" w:line="240" w:lineRule="atLeast"/>
        <w:rPr>
          <w:rFonts w:ascii="Calibri" w:hAnsi="Calibri" w:cs="Times New Roman"/>
          <w:sz w:val="24"/>
          <w:szCs w:val="24"/>
        </w:rPr>
      </w:pPr>
      <w:r>
        <w:rPr>
          <w:rFonts w:ascii="Calibri" w:hAnsi="Calibri" w:cs="Times New Roman"/>
          <w:sz w:val="24"/>
          <w:szCs w:val="24"/>
        </w:rPr>
        <w:t xml:space="preserve">            </w:t>
      </w:r>
      <w:r>
        <w:rPr>
          <w:rFonts w:hint="eastAsia" w:ascii="Calibri" w:hAnsi="Calibri" w:cs="Times New Roman"/>
          <w:sz w:val="24"/>
          <w:szCs w:val="24"/>
        </w:rPr>
        <w:t>S</w:t>
      </w:r>
      <w:r>
        <w:rPr>
          <w:rFonts w:ascii="Calibri" w:hAnsi="Calibri" w:cs="Times New Roman"/>
          <w:sz w:val="24"/>
          <w:szCs w:val="24"/>
        </w:rPr>
        <w:t>egment B</w:t>
      </w:r>
      <w:r>
        <w:rPr>
          <w:rFonts w:hint="eastAsia" w:ascii="Calibri" w:hAnsi="Calibri" w:cs="Times New Roman"/>
          <w:sz w:val="24"/>
          <w:szCs w:val="24"/>
        </w:rPr>
        <w:t xml:space="preserve">: </w:t>
      </w:r>
      <w:r>
        <w:rPr>
          <w:rFonts w:ascii="Calibri" w:hAnsi="Calibri" w:cs="Times New Roman"/>
          <w:sz w:val="24"/>
          <w:szCs w:val="24"/>
        </w:rPr>
        <w:t>10-100%；</w:t>
      </w:r>
    </w:p>
    <w:p>
      <w:pPr>
        <w:spacing w:after="120" w:line="240" w:lineRule="atLeast"/>
        <w:rPr>
          <w:rFonts w:ascii="Calibri" w:hAnsi="Calibri" w:cs="Times New Roman"/>
          <w:sz w:val="24"/>
          <w:szCs w:val="24"/>
        </w:rPr>
      </w:pPr>
      <w:r>
        <w:rPr>
          <w:rFonts w:ascii="Calibri" w:hAnsi="Calibri" w:cs="Times New Roman"/>
          <w:sz w:val="24"/>
          <w:szCs w:val="24"/>
        </w:rPr>
        <w:t xml:space="preserve">            </w:t>
      </w:r>
      <w:r>
        <w:rPr>
          <w:rFonts w:hint="eastAsia" w:ascii="Calibri" w:hAnsi="Calibri" w:cs="Times New Roman"/>
          <w:sz w:val="24"/>
          <w:szCs w:val="24"/>
        </w:rPr>
        <w:t xml:space="preserve">Stage </w:t>
      </w:r>
      <w:r>
        <w:rPr>
          <w:rFonts w:ascii="Calibri" w:hAnsi="Calibri" w:cs="Times New Roman"/>
          <w:sz w:val="24"/>
          <w:szCs w:val="24"/>
        </w:rPr>
        <w:t>A</w:t>
      </w:r>
      <w:r>
        <w:rPr>
          <w:rFonts w:hint="eastAsia" w:ascii="Calibri" w:hAnsi="Calibri" w:cs="Times New Roman"/>
          <w:sz w:val="24"/>
          <w:szCs w:val="24"/>
        </w:rPr>
        <w:t xml:space="preserve"> proportion: </w:t>
      </w:r>
      <w:r>
        <w:rPr>
          <w:rFonts w:ascii="Calibri" w:hAnsi="Calibri" w:cs="Times New Roman"/>
          <w:sz w:val="24"/>
          <w:szCs w:val="24"/>
        </w:rPr>
        <w:t>10-100%</w:t>
      </w:r>
      <w:r>
        <w:rPr>
          <w:rFonts w:hint="eastAsia" w:ascii="Calibri" w:hAnsi="Calibri" w:cs="Times New Roman"/>
          <w:sz w:val="24"/>
          <w:szCs w:val="24"/>
        </w:rPr>
        <w:t xml:space="preserve">. </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Note</w:t>
      </w:r>
      <w:r>
        <w:rPr>
          <w:rFonts w:ascii="Calibri" w:hAnsi="Calibri" w:cs="Times New Roman"/>
          <w:b/>
          <w:bCs/>
          <w:sz w:val="24"/>
          <w:szCs w:val="24"/>
        </w:rPr>
        <w:t>：</w:t>
      </w:r>
      <w:r>
        <w:rPr>
          <w:rFonts w:hint="eastAsia" w:ascii="Calibri" w:hAnsi="Calibri" w:cs="Times New Roman"/>
          <w:sz w:val="24"/>
          <w:szCs w:val="24"/>
        </w:rPr>
        <w:t xml:space="preserve">Segment </w:t>
      </w:r>
      <w:r>
        <w:rPr>
          <w:rFonts w:ascii="Calibri" w:hAnsi="Calibri" w:cs="Times New Roman"/>
          <w:sz w:val="24"/>
          <w:szCs w:val="24"/>
        </w:rPr>
        <w:t>B</w:t>
      </w:r>
      <w:r>
        <w:rPr>
          <w:rFonts w:hint="eastAsia" w:ascii="Calibri" w:hAnsi="Calibri" w:cs="Times New Roman"/>
          <w:sz w:val="24"/>
          <w:szCs w:val="24"/>
        </w:rPr>
        <w:t xml:space="preserve"> proportion will not be displayed, because Segment B proportion is  “100%-Segment A proportion“</w:t>
      </w:r>
    </w:p>
    <w:p>
      <w:pPr>
        <w:snapToGrid w:val="0"/>
        <w:spacing w:line="240" w:lineRule="auto"/>
        <w:rPr>
          <w:rFonts w:ascii="Calibri" w:hAnsi="Calibri" w:cs="Times New Roman"/>
          <w:b/>
          <w:bCs/>
          <w:sz w:val="24"/>
          <w:szCs w:val="24"/>
        </w:rPr>
      </w:pPr>
      <w:r>
        <w:rPr>
          <w:rFonts w:hint="eastAsia" w:ascii="Calibri" w:hAnsi="Calibri" w:cs="Times New Roman"/>
          <w:b/>
          <w:bCs/>
          <w:sz w:val="24"/>
          <w:szCs w:val="24"/>
        </w:rPr>
        <w:t xml:space="preserve">Trigger mode: </w:t>
      </w:r>
      <w:r>
        <w:rPr>
          <w:rFonts w:hint="eastAsia" w:ascii="Calibri" w:hAnsi="Calibri" w:cs="Times New Roman"/>
          <w:sz w:val="24"/>
          <w:szCs w:val="24"/>
        </w:rPr>
        <w:t xml:space="preserve">Same as Trigger Preparation page. </w:t>
      </w:r>
    </w:p>
    <w:p>
      <w:pPr>
        <w:snapToGrid w:val="0"/>
        <w:spacing w:line="240" w:lineRule="auto"/>
        <w:rPr>
          <w:rFonts w:ascii="Calibri" w:hAnsi="Calibri" w:cs="Times New Roman"/>
          <w:b/>
          <w:bCs/>
          <w:sz w:val="24"/>
          <w:szCs w:val="24"/>
        </w:rPr>
      </w:pPr>
      <w:r>
        <w:rPr>
          <w:rFonts w:ascii="Calibri" w:hAnsi="Calibri" w:cs="Times New Roman"/>
          <w:b/>
          <w:bCs/>
          <w:sz w:val="24"/>
          <w:szCs w:val="24"/>
        </w:rPr>
        <w:t>Run</w:t>
      </w:r>
      <w:r>
        <w:rPr>
          <w:rFonts w:hint="eastAsia" w:ascii="Calibri" w:hAnsi="Calibri" w:cs="Times New Roman"/>
          <w:b/>
          <w:bCs/>
          <w:sz w:val="24"/>
          <w:szCs w:val="24"/>
        </w:rPr>
        <w:t xml:space="preserve"> mode: </w:t>
      </w:r>
    </w:p>
    <w:p>
      <w:pPr>
        <w:snapToGrid w:val="0"/>
        <w:spacing w:after="120" w:line="240" w:lineRule="auto"/>
        <w:rPr>
          <w:rFonts w:ascii="Calibri" w:hAnsi="Calibri" w:cs="Times New Roman"/>
          <w:sz w:val="24"/>
          <w:szCs w:val="24"/>
        </w:rPr>
      </w:pPr>
      <w:r>
        <w:rPr>
          <w:rFonts w:hint="eastAsia" w:ascii="Calibri" w:hAnsi="Calibri" w:cs="Times New Roman"/>
          <w:sz w:val="24"/>
          <w:szCs w:val="24"/>
        </w:rPr>
        <w:t>Ⅰ</w:t>
      </w:r>
      <w:r>
        <w:rPr>
          <w:rFonts w:ascii="Calibri" w:hAnsi="Calibri" w:cs="Times New Roman"/>
          <w:sz w:val="24"/>
          <w:szCs w:val="24"/>
        </w:rPr>
        <w:t>.</w:t>
      </w:r>
      <w:r>
        <w:rPr>
          <w:rFonts w:hint="eastAsia" w:ascii="Calibri" w:hAnsi="Calibri" w:cs="Times New Roman"/>
          <w:sz w:val="24"/>
          <w:szCs w:val="24"/>
        </w:rPr>
        <w:t>Time: Weld time 0</w:t>
      </w:r>
      <w:r>
        <w:rPr>
          <w:rFonts w:ascii="Calibri" w:hAnsi="Calibri" w:cs="Times New Roman"/>
          <w:sz w:val="24"/>
          <w:szCs w:val="24"/>
        </w:rPr>
        <w:t>-10S；</w:t>
      </w:r>
    </w:p>
    <w:p>
      <w:pPr>
        <w:snapToGrid w:val="0"/>
        <w:spacing w:after="120" w:line="240" w:lineRule="auto"/>
        <w:rPr>
          <w:rFonts w:ascii="Calibri" w:hAnsi="Calibri" w:cs="Times New Roman"/>
          <w:sz w:val="24"/>
          <w:szCs w:val="24"/>
        </w:rPr>
      </w:pPr>
      <w:r>
        <w:rPr>
          <w:rFonts w:hint="eastAsia" w:ascii="Calibri" w:hAnsi="Calibri" w:cs="Times New Roman"/>
          <w:sz w:val="24"/>
          <w:szCs w:val="24"/>
        </w:rPr>
        <w:t>Ⅱ</w:t>
      </w:r>
      <w:r>
        <w:rPr>
          <w:rFonts w:ascii="Calibri" w:hAnsi="Calibri" w:cs="Times New Roman"/>
          <w:sz w:val="24"/>
          <w:szCs w:val="24"/>
        </w:rPr>
        <w:t>.</w:t>
      </w:r>
      <w:r>
        <w:rPr>
          <w:rFonts w:hint="eastAsia" w:ascii="Calibri" w:hAnsi="Calibri" w:cs="Times New Roman"/>
          <w:sz w:val="24"/>
          <w:szCs w:val="24"/>
        </w:rPr>
        <w:t xml:space="preserve">Energy: Weld energy </w:t>
      </w:r>
      <w:r>
        <w:rPr>
          <w:rFonts w:ascii="Calibri" w:hAnsi="Calibri" w:cs="Times New Roman"/>
          <w:sz w:val="24"/>
          <w:szCs w:val="24"/>
        </w:rPr>
        <w:t>0-6000J；</w:t>
      </w:r>
      <w:r>
        <w:rPr>
          <w:rFonts w:hint="eastAsia" w:ascii="Calibri" w:hAnsi="Calibri" w:cs="Times New Roman"/>
          <w:sz w:val="24"/>
          <w:szCs w:val="24"/>
        </w:rPr>
        <w:t xml:space="preserve"> </w:t>
      </w:r>
      <w:r>
        <w:rPr>
          <w:rFonts w:ascii="Calibri" w:hAnsi="Calibri" w:cs="Times New Roman"/>
          <w:sz w:val="24"/>
          <w:szCs w:val="24"/>
        </w:rPr>
        <w:t xml:space="preserve">                    </w:t>
      </w:r>
    </w:p>
    <w:p>
      <w:pPr>
        <w:snapToGrid w:val="0"/>
        <w:spacing w:after="120" w:line="240" w:lineRule="auto"/>
        <w:rPr>
          <w:rFonts w:ascii="Calibri" w:hAnsi="Calibri" w:cs="Times New Roman"/>
          <w:sz w:val="24"/>
          <w:szCs w:val="24"/>
        </w:rPr>
      </w:pPr>
      <w:r>
        <w:rPr>
          <w:rFonts w:hint="eastAsia" w:ascii="Calibri" w:hAnsi="Calibri" w:cs="Times New Roman"/>
          <w:sz w:val="24"/>
          <w:szCs w:val="24"/>
        </w:rPr>
        <w:t>Ⅲ</w:t>
      </w:r>
      <w:r>
        <w:rPr>
          <w:rFonts w:ascii="Calibri" w:hAnsi="Calibri" w:cs="Times New Roman"/>
          <w:sz w:val="24"/>
          <w:szCs w:val="24"/>
        </w:rPr>
        <w:t>.Time+Energy；</w:t>
      </w:r>
    </w:p>
    <w:p>
      <w:pPr>
        <w:snapToGrid w:val="0"/>
        <w:spacing w:after="120" w:line="240" w:lineRule="auto"/>
        <w:rPr>
          <w:rFonts w:ascii="Calibri" w:hAnsi="Calibri" w:cs="Times New Roman"/>
          <w:sz w:val="24"/>
          <w:szCs w:val="24"/>
        </w:rPr>
      </w:pPr>
      <w:r>
        <w:rPr>
          <w:rFonts w:hint="eastAsia" w:ascii="Calibri" w:hAnsi="Calibri" w:cs="Times New Roman"/>
          <w:sz w:val="24"/>
          <w:szCs w:val="24"/>
        </w:rPr>
        <w:t>I</w:t>
      </w:r>
      <w:r>
        <w:rPr>
          <w:rFonts w:ascii="Calibri" w:hAnsi="Calibri" w:cs="Times New Roman"/>
          <w:sz w:val="24"/>
          <w:szCs w:val="24"/>
        </w:rPr>
        <w:t xml:space="preserve">V. GND (External), 0-10s. </w:t>
      </w:r>
    </w:p>
    <w:p>
      <w:pPr>
        <w:rPr>
          <w:rFonts w:ascii="Calibri" w:hAnsi="Calibri" w:eastAsia="宋体" w:cs="Calibri"/>
          <w:sz w:val="24"/>
          <w:szCs w:val="24"/>
        </w:rPr>
      </w:pPr>
      <w:r>
        <w:rPr>
          <w:rFonts w:ascii="Calibri" w:hAnsi="Calibri" w:eastAsia="宋体" w:cs="Calibri"/>
          <w:b/>
          <w:sz w:val="24"/>
          <w:szCs w:val="24"/>
        </w:rPr>
        <w:t>Hold time：</w:t>
      </w:r>
      <w:r>
        <w:rPr>
          <w:rFonts w:ascii="Calibri" w:hAnsi="Calibri" w:eastAsia="宋体" w:cs="Calibri"/>
          <w:sz w:val="24"/>
          <w:szCs w:val="24"/>
        </w:rPr>
        <w:t>0-10S after welding.</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Shake-off amplitude</w:t>
      </w:r>
      <w:r>
        <w:rPr>
          <w:rFonts w:ascii="Calibri" w:hAnsi="Calibri" w:cs="Times New Roman"/>
          <w:b/>
          <w:bCs/>
          <w:sz w:val="24"/>
          <w:szCs w:val="24"/>
        </w:rPr>
        <w:t>：</w:t>
      </w:r>
      <w:r>
        <w:rPr>
          <w:rFonts w:hint="eastAsia" w:ascii="Calibri" w:hAnsi="Calibri" w:cs="Times New Roman"/>
          <w:sz w:val="24"/>
          <w:szCs w:val="24"/>
        </w:rPr>
        <w:t xml:space="preserve">After cooling, the secondary ultrasonic vibration amplitude is </w:t>
      </w:r>
      <w:r>
        <w:rPr>
          <w:rFonts w:ascii="Calibri" w:hAnsi="Calibri" w:cs="Times New Roman"/>
          <w:sz w:val="24"/>
          <w:szCs w:val="24"/>
        </w:rPr>
        <w:t>10-100%。</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Shake-off delay</w:t>
      </w:r>
      <w:r>
        <w:rPr>
          <w:rFonts w:ascii="Calibri" w:hAnsi="Calibri" w:cs="Times New Roman"/>
          <w:b/>
          <w:bCs/>
          <w:sz w:val="24"/>
          <w:szCs w:val="24"/>
        </w:rPr>
        <w:t>：</w:t>
      </w:r>
      <w:r>
        <w:rPr>
          <w:rFonts w:hint="eastAsia" w:ascii="Calibri" w:hAnsi="Calibri" w:cs="Times New Roman"/>
          <w:sz w:val="24"/>
          <w:szCs w:val="24"/>
        </w:rPr>
        <w:t xml:space="preserve">Secondary ultrasonic vibration delay time is </w:t>
      </w:r>
      <w:r>
        <w:rPr>
          <w:rFonts w:ascii="Calibri" w:hAnsi="Calibri" w:cs="Times New Roman"/>
          <w:sz w:val="24"/>
          <w:szCs w:val="24"/>
        </w:rPr>
        <w:t>1-10S</w:t>
      </w:r>
      <w:r>
        <w:rPr>
          <w:rFonts w:hint="eastAsia" w:ascii="Calibri" w:hAnsi="Calibri" w:cs="Times New Roman"/>
          <w:sz w:val="24"/>
          <w:szCs w:val="24"/>
        </w:rPr>
        <w:t>.</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Shake-off time</w:t>
      </w:r>
      <w:r>
        <w:rPr>
          <w:rFonts w:ascii="Calibri" w:hAnsi="Calibri" w:cs="Times New Roman"/>
          <w:b/>
          <w:bCs/>
          <w:sz w:val="24"/>
          <w:szCs w:val="24"/>
        </w:rPr>
        <w:t>：</w:t>
      </w:r>
      <w:r>
        <w:rPr>
          <w:rFonts w:hint="eastAsia" w:ascii="Calibri" w:hAnsi="Calibri" w:cs="Times New Roman"/>
          <w:sz w:val="24"/>
          <w:szCs w:val="24"/>
        </w:rPr>
        <w:t xml:space="preserve">Secondary ultrasonic vibration time is </w:t>
      </w:r>
      <w:r>
        <w:rPr>
          <w:rFonts w:ascii="Calibri" w:hAnsi="Calibri" w:cs="Times New Roman"/>
          <w:sz w:val="24"/>
          <w:szCs w:val="24"/>
        </w:rPr>
        <w:t>1-10S</w:t>
      </w:r>
      <w:r>
        <w:rPr>
          <w:rFonts w:hint="eastAsia" w:ascii="Calibri" w:hAnsi="Calibri" w:cs="Times New Roman"/>
          <w:sz w:val="24"/>
          <w:szCs w:val="24"/>
        </w:rPr>
        <w:t xml:space="preserve">, when it is set at </w:t>
      </w:r>
      <w:r>
        <w:rPr>
          <w:rFonts w:ascii="Calibri" w:hAnsi="Calibri" w:cs="Times New Roman"/>
          <w:sz w:val="24"/>
          <w:szCs w:val="24"/>
        </w:rPr>
        <w:t>0S</w:t>
      </w:r>
      <w:r>
        <w:rPr>
          <w:rFonts w:hint="eastAsia" w:ascii="Calibri" w:hAnsi="Calibri" w:cs="Times New Roman"/>
          <w:sz w:val="24"/>
          <w:szCs w:val="24"/>
        </w:rPr>
        <w:t xml:space="preserve">, secondary ultrasonic vibration is stopped. </w:t>
      </w:r>
    </w:p>
    <w:p>
      <w:pPr>
        <w:rPr>
          <w:rFonts w:ascii="Calibri" w:hAnsi="Calibri" w:cs="Times New Roman"/>
          <w:sz w:val="24"/>
          <w:szCs w:val="24"/>
        </w:rPr>
      </w:pPr>
    </w:p>
    <w:p>
      <w:pPr>
        <w:rPr>
          <w:rFonts w:ascii="Calibri" w:hAnsi="Calibri" w:cs="Times New Roman"/>
          <w:sz w:val="24"/>
          <w:szCs w:val="24"/>
        </w:rPr>
      </w:pPr>
    </w:p>
    <w:p>
      <w:pPr>
        <w:rPr>
          <w:rFonts w:ascii="Calibri" w:hAnsi="Calibri" w:cs="Times New Roman"/>
          <w:sz w:val="24"/>
          <w:szCs w:val="24"/>
        </w:rPr>
      </w:pPr>
    </w:p>
    <w:p>
      <w:pPr>
        <w:rPr>
          <w:rFonts w:ascii="Calibri" w:hAnsi="Calibri" w:cs="Times New Roman"/>
          <w:sz w:val="24"/>
          <w:szCs w:val="24"/>
        </w:rPr>
      </w:pPr>
    </w:p>
    <w:p>
      <w:pPr>
        <w:rPr>
          <w:rFonts w:ascii="Calibri" w:hAnsi="Calibri" w:cs="Times New Roman"/>
          <w:sz w:val="24"/>
          <w:szCs w:val="24"/>
        </w:rPr>
      </w:pPr>
    </w:p>
    <w:p>
      <w:pPr>
        <w:rPr>
          <w:rFonts w:ascii="Calibri" w:hAnsi="Calibri" w:cs="Times New Roman"/>
          <w:sz w:val="24"/>
          <w:szCs w:val="24"/>
        </w:rPr>
      </w:pPr>
    </w:p>
    <w:p>
      <w:pPr>
        <w:rPr>
          <w:rFonts w:ascii="Calibri" w:hAnsi="Calibri" w:cs="Times New Roman"/>
          <w:sz w:val="24"/>
          <w:szCs w:val="24"/>
        </w:rPr>
      </w:pPr>
    </w:p>
    <w:p>
      <w:pPr>
        <w:pStyle w:val="3"/>
      </w:pPr>
      <w:bookmarkStart w:id="40" w:name="_Toc99625306"/>
      <w:r>
        <w:rPr>
          <w:rFonts w:eastAsia="Arial" w:cstheme="majorBidi"/>
          <w:sz w:val="21"/>
        </w:rPr>
        <w:t xml:space="preserve">11.7 </w:t>
      </w:r>
      <w:r>
        <w:rPr>
          <w:rFonts w:hint="eastAsia" w:eastAsia="Arial" w:cstheme="majorBidi"/>
          <w:sz w:val="21"/>
        </w:rPr>
        <w:t>Q</w:t>
      </w:r>
      <w:r>
        <w:rPr>
          <w:rFonts w:eastAsia="Arial" w:cstheme="majorBidi"/>
          <w:sz w:val="21"/>
        </w:rPr>
        <w:t xml:space="preserve">C </w:t>
      </w:r>
      <w:r>
        <w:rPr>
          <w:rFonts w:hint="eastAsia" w:eastAsia="Arial" w:cstheme="majorBidi"/>
          <w:sz w:val="21"/>
        </w:rPr>
        <w:t xml:space="preserve">Management </w:t>
      </w:r>
      <w:r>
        <w:rPr>
          <w:rFonts w:eastAsia="Arial" w:cstheme="majorBidi"/>
          <w:sz w:val="21"/>
        </w:rPr>
        <w:t>P</w:t>
      </w:r>
      <w:r>
        <w:rPr>
          <w:rFonts w:hint="eastAsia" w:eastAsia="Arial" w:cstheme="majorBidi"/>
          <w:sz w:val="21"/>
        </w:rPr>
        <w:t>age</w:t>
      </w:r>
      <w:bookmarkEnd w:id="40"/>
    </w:p>
    <w:p>
      <w:pPr>
        <w:ind w:left="240" w:hanging="240" w:hangingChars="100"/>
        <w:jc w:val="center"/>
        <w:rPr>
          <w:rFonts w:ascii="Arial" w:hAnsi="Arial" w:eastAsia="宋体" w:cs="Arial"/>
          <w:sz w:val="24"/>
          <w:szCs w:val="24"/>
        </w:rPr>
      </w:pPr>
      <w:r>
        <w:rPr>
          <w:rFonts w:ascii="Arial" w:hAnsi="Arial" w:eastAsia="宋体" w:cs="Arial"/>
          <w:sz w:val="24"/>
          <w:szCs w:val="24"/>
        </w:rPr>
        <w:drawing>
          <wp:inline distT="0" distB="0" distL="0" distR="0">
            <wp:extent cx="1756410" cy="2789555"/>
            <wp:effectExtent l="0" t="0" r="11430" b="146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7" cstate="print">
                      <a:lum bright="12000"/>
                      <a:extLst>
                        <a:ext uri="{28A0092B-C50C-407E-A947-70E740481C1C}">
                          <a14:useLocalDpi xmlns:a14="http://schemas.microsoft.com/office/drawing/2010/main" val="0"/>
                        </a:ext>
                      </a:extLst>
                    </a:blip>
                    <a:srcRect l="10902" t="6654" r="14705" b="4753"/>
                    <a:stretch>
                      <a:fillRect/>
                    </a:stretch>
                  </pic:blipFill>
                  <pic:spPr>
                    <a:xfrm>
                      <a:off x="0" y="0"/>
                      <a:ext cx="1756410" cy="2789555"/>
                    </a:xfrm>
                    <a:prstGeom prst="rect">
                      <a:avLst/>
                    </a:prstGeom>
                  </pic:spPr>
                </pic:pic>
              </a:graphicData>
            </a:graphic>
          </wp:inline>
        </w:drawing>
      </w:r>
    </w:p>
    <w:p>
      <w:pPr>
        <w:spacing w:after="120" w:line="240" w:lineRule="atLeast"/>
        <w:rPr>
          <w:rFonts w:ascii="Calibri" w:hAnsi="Calibri" w:cs="Times New Roman"/>
          <w:sz w:val="24"/>
          <w:szCs w:val="24"/>
        </w:rPr>
      </w:pPr>
      <w:r>
        <w:rPr>
          <w:rFonts w:ascii="Calibri" w:hAnsi="Calibri" w:cs="Times New Roman"/>
          <w:sz w:val="24"/>
          <w:szCs w:val="24"/>
        </w:rPr>
        <w:t>Through this interface, you can turn on/off the corresponding quality management switch and set the quality monitoring range.</w:t>
      </w:r>
    </w:p>
    <w:p>
      <w:pPr>
        <w:snapToGrid w:val="0"/>
        <w:spacing w:after="120" w:line="240" w:lineRule="atLeast"/>
        <w:rPr>
          <w:rFonts w:ascii="Calibri" w:hAnsi="Calibri" w:cs="Times New Roman"/>
          <w:sz w:val="24"/>
          <w:szCs w:val="24"/>
        </w:rPr>
      </w:pPr>
      <w:r>
        <w:rPr>
          <w:rFonts w:hint="eastAsia" w:ascii="Calibri" w:hAnsi="Calibri" w:cs="Times New Roman"/>
          <w:b/>
          <w:bCs/>
          <w:sz w:val="24"/>
          <w:szCs w:val="24"/>
        </w:rPr>
        <w:t xml:space="preserve">Time </w:t>
      </w:r>
      <w:r>
        <w:rPr>
          <w:rFonts w:ascii="Calibri" w:hAnsi="Calibri" w:cs="Times New Roman"/>
          <w:b/>
          <w:bCs/>
          <w:sz w:val="24"/>
          <w:szCs w:val="24"/>
        </w:rPr>
        <w:t>Min：</w:t>
      </w:r>
      <w:r>
        <w:rPr>
          <w:rFonts w:ascii="Calibri" w:hAnsi="Calibri" w:cs="Times New Roman"/>
          <w:sz w:val="24"/>
          <w:szCs w:val="24"/>
        </w:rPr>
        <w:t>0-Max/S</w:t>
      </w:r>
      <w:r>
        <w:rPr>
          <w:rFonts w:hint="eastAsia" w:ascii="Calibri" w:hAnsi="Calibri" w:cs="Times New Roman"/>
          <w:sz w:val="24"/>
          <w:szCs w:val="24"/>
        </w:rPr>
        <w:t>.</w:t>
      </w:r>
    </w:p>
    <w:p>
      <w:pPr>
        <w:snapToGrid w:val="0"/>
        <w:spacing w:after="120" w:line="240" w:lineRule="atLeast"/>
        <w:rPr>
          <w:rFonts w:ascii="Calibri" w:hAnsi="Calibri" w:cs="Times New Roman"/>
          <w:sz w:val="24"/>
          <w:szCs w:val="24"/>
        </w:rPr>
      </w:pPr>
      <w:r>
        <w:rPr>
          <w:rFonts w:hint="eastAsia" w:ascii="Calibri" w:hAnsi="Calibri" w:cs="Times New Roman"/>
          <w:b/>
          <w:bCs/>
          <w:sz w:val="24"/>
          <w:szCs w:val="24"/>
        </w:rPr>
        <w:t xml:space="preserve">Time </w:t>
      </w:r>
      <w:r>
        <w:rPr>
          <w:rFonts w:ascii="Calibri" w:hAnsi="Calibri" w:cs="Times New Roman"/>
          <w:b/>
          <w:bCs/>
          <w:sz w:val="24"/>
          <w:szCs w:val="24"/>
        </w:rPr>
        <w:t>Max：</w:t>
      </w:r>
      <w:r>
        <w:rPr>
          <w:rFonts w:ascii="Calibri" w:hAnsi="Calibri" w:cs="Times New Roman"/>
          <w:sz w:val="24"/>
          <w:szCs w:val="24"/>
        </w:rPr>
        <w:t>Min-10/S</w:t>
      </w:r>
      <w:r>
        <w:rPr>
          <w:rFonts w:hint="eastAsia" w:ascii="Calibri" w:hAnsi="Calibri" w:cs="Times New Roman"/>
          <w:sz w:val="24"/>
          <w:szCs w:val="24"/>
        </w:rPr>
        <w:t>.</w:t>
      </w:r>
    </w:p>
    <w:p>
      <w:pPr>
        <w:snapToGrid w:val="0"/>
        <w:spacing w:after="120" w:line="240" w:lineRule="atLeast"/>
        <w:rPr>
          <w:rFonts w:ascii="Calibri" w:hAnsi="Calibri" w:cs="Times New Roman"/>
          <w:sz w:val="24"/>
          <w:szCs w:val="24"/>
        </w:rPr>
      </w:pPr>
      <w:r>
        <w:rPr>
          <w:rFonts w:hint="eastAsia" w:ascii="Calibri" w:hAnsi="Calibri" w:cs="Times New Roman"/>
          <w:b/>
          <w:bCs/>
          <w:sz w:val="24"/>
          <w:szCs w:val="24"/>
        </w:rPr>
        <w:t xml:space="preserve">Energy </w:t>
      </w:r>
      <w:r>
        <w:rPr>
          <w:rFonts w:ascii="Calibri" w:hAnsi="Calibri" w:cs="Times New Roman"/>
          <w:b/>
          <w:bCs/>
          <w:sz w:val="24"/>
          <w:szCs w:val="24"/>
        </w:rPr>
        <w:t>Min：</w:t>
      </w:r>
      <w:r>
        <w:rPr>
          <w:rFonts w:ascii="Calibri" w:hAnsi="Calibri" w:cs="Times New Roman"/>
          <w:sz w:val="24"/>
          <w:szCs w:val="24"/>
        </w:rPr>
        <w:t>0-Max/J</w:t>
      </w:r>
      <w:r>
        <w:rPr>
          <w:rFonts w:hint="eastAsia" w:ascii="Calibri" w:hAnsi="Calibri" w:cs="Times New Roman"/>
          <w:sz w:val="24"/>
          <w:szCs w:val="24"/>
        </w:rPr>
        <w:t>.</w:t>
      </w:r>
    </w:p>
    <w:p>
      <w:pPr>
        <w:snapToGrid w:val="0"/>
        <w:spacing w:after="120" w:line="240" w:lineRule="atLeast"/>
        <w:rPr>
          <w:rFonts w:ascii="Calibri" w:hAnsi="Calibri" w:cs="Times New Roman"/>
          <w:sz w:val="24"/>
          <w:szCs w:val="24"/>
        </w:rPr>
      </w:pPr>
      <w:r>
        <w:rPr>
          <w:rFonts w:hint="eastAsia" w:ascii="Calibri" w:hAnsi="Calibri" w:cs="Times New Roman"/>
          <w:b/>
          <w:bCs/>
          <w:sz w:val="24"/>
          <w:szCs w:val="24"/>
        </w:rPr>
        <w:t xml:space="preserve">Energy </w:t>
      </w:r>
      <w:r>
        <w:rPr>
          <w:rFonts w:ascii="Calibri" w:hAnsi="Calibri" w:cs="Times New Roman"/>
          <w:b/>
          <w:bCs/>
          <w:sz w:val="24"/>
          <w:szCs w:val="24"/>
        </w:rPr>
        <w:t>Max：</w:t>
      </w:r>
      <w:r>
        <w:rPr>
          <w:rFonts w:ascii="Calibri" w:hAnsi="Calibri" w:cs="Times New Roman"/>
          <w:sz w:val="24"/>
          <w:szCs w:val="24"/>
        </w:rPr>
        <w:t>Min-60000/J</w:t>
      </w:r>
      <w:r>
        <w:rPr>
          <w:rFonts w:hint="eastAsia" w:ascii="Calibri" w:hAnsi="Calibri" w:cs="Times New Roman"/>
          <w:sz w:val="24"/>
          <w:szCs w:val="24"/>
        </w:rPr>
        <w:t>.</w:t>
      </w:r>
    </w:p>
    <w:p>
      <w:pPr>
        <w:snapToGrid w:val="0"/>
        <w:spacing w:after="120" w:line="240" w:lineRule="atLeast"/>
        <w:rPr>
          <w:rFonts w:ascii="Calibri" w:hAnsi="Calibri" w:cs="Times New Roman"/>
          <w:sz w:val="24"/>
          <w:szCs w:val="24"/>
        </w:rPr>
      </w:pPr>
      <w:r>
        <w:rPr>
          <w:rFonts w:hint="eastAsia" w:ascii="Calibri" w:hAnsi="Calibri" w:cs="Times New Roman"/>
          <w:b/>
          <w:bCs/>
          <w:sz w:val="24"/>
          <w:szCs w:val="24"/>
        </w:rPr>
        <w:t>Note：</w:t>
      </w:r>
      <w:r>
        <w:rPr>
          <w:rFonts w:hint="eastAsia" w:ascii="Calibri" w:hAnsi="Calibri" w:cs="Times New Roman"/>
          <w:sz w:val="24"/>
          <w:szCs w:val="24"/>
        </w:rPr>
        <w:t xml:space="preserve">When the Min. Value is Zero, please set the Max. Value first. </w:t>
      </w:r>
    </w:p>
    <w:p>
      <w:pPr>
        <w:spacing w:after="120" w:line="240" w:lineRule="atLeast"/>
        <w:rPr>
          <w:rFonts w:ascii="Calibri" w:hAnsi="Calibri" w:cs="Times New Roman"/>
          <w:sz w:val="24"/>
          <w:szCs w:val="24"/>
        </w:rPr>
      </w:pPr>
    </w:p>
    <w:p>
      <w:pPr>
        <w:pStyle w:val="3"/>
        <w:rPr>
          <w:rFonts w:ascii="宋体" w:hAnsi="宋体"/>
        </w:rPr>
      </w:pPr>
      <w:bookmarkStart w:id="41" w:name="_Toc99625307"/>
      <w:r>
        <w:rPr>
          <w:rFonts w:eastAsia="Arial" w:cstheme="majorBidi"/>
          <w:sz w:val="21"/>
        </w:rPr>
        <w:t>11.8 Protection</w:t>
      </w:r>
      <w:r>
        <w:rPr>
          <w:rFonts w:hint="eastAsia" w:eastAsia="Arial" w:cstheme="majorBidi"/>
          <w:sz w:val="21"/>
        </w:rPr>
        <w:t xml:space="preserve"> </w:t>
      </w:r>
      <w:r>
        <w:rPr>
          <w:rFonts w:eastAsia="Arial" w:cstheme="majorBidi"/>
          <w:sz w:val="21"/>
        </w:rPr>
        <w:t>F</w:t>
      </w:r>
      <w:r>
        <w:rPr>
          <w:rFonts w:hint="eastAsia" w:eastAsia="Arial" w:cstheme="majorBidi"/>
          <w:sz w:val="21"/>
        </w:rPr>
        <w:t xml:space="preserve">unction </w:t>
      </w:r>
      <w:r>
        <w:rPr>
          <w:rFonts w:eastAsia="Arial" w:cstheme="majorBidi"/>
          <w:sz w:val="21"/>
        </w:rPr>
        <w:t>P</w:t>
      </w:r>
      <w:r>
        <w:rPr>
          <w:rFonts w:hint="eastAsia" w:eastAsia="Arial" w:cstheme="majorBidi"/>
          <w:sz w:val="21"/>
        </w:rPr>
        <w:t>age</w:t>
      </w:r>
      <w:bookmarkEnd w:id="41"/>
    </w:p>
    <w:p>
      <w:pPr>
        <w:jc w:val="center"/>
        <w:rPr>
          <w:rFonts w:ascii="宋体" w:hAnsi="宋体" w:eastAsia="宋体"/>
          <w:sz w:val="24"/>
          <w:szCs w:val="24"/>
        </w:rPr>
      </w:pPr>
      <w:r>
        <w:rPr>
          <w:rFonts w:ascii="宋体" w:hAnsi="宋体" w:eastAsia="宋体"/>
          <w:sz w:val="24"/>
          <w:szCs w:val="24"/>
        </w:rPr>
        <w:drawing>
          <wp:inline distT="0" distB="0" distL="0" distR="0">
            <wp:extent cx="1694815" cy="2672715"/>
            <wp:effectExtent l="0" t="0" r="1206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8" cstate="print">
                      <a:extLst>
                        <a:ext uri="{28A0092B-C50C-407E-A947-70E740481C1C}">
                          <a14:useLocalDpi xmlns:a14="http://schemas.microsoft.com/office/drawing/2010/main" val="0"/>
                        </a:ext>
                      </a:extLst>
                    </a:blip>
                    <a:srcRect l="15686" r="8889" b="10788"/>
                    <a:stretch>
                      <a:fillRect/>
                    </a:stretch>
                  </pic:blipFill>
                  <pic:spPr>
                    <a:xfrm>
                      <a:off x="0" y="0"/>
                      <a:ext cx="1694815" cy="2672715"/>
                    </a:xfrm>
                    <a:prstGeom prst="rect">
                      <a:avLst/>
                    </a:prstGeom>
                    <a:noFill/>
                    <a:ln>
                      <a:noFill/>
                    </a:ln>
                  </pic:spPr>
                </pic:pic>
              </a:graphicData>
            </a:graphic>
          </wp:inline>
        </w:drawing>
      </w:r>
    </w:p>
    <w:p>
      <w:pPr>
        <w:rPr>
          <w:rFonts w:ascii="Calibri" w:hAnsi="Calibri" w:cs="Times New Roman"/>
          <w:sz w:val="24"/>
          <w:szCs w:val="24"/>
        </w:rPr>
      </w:pPr>
      <w:r>
        <w:rPr>
          <w:rFonts w:hint="eastAsia" w:ascii="Calibri" w:hAnsi="Calibri" w:cs="Times New Roman"/>
          <w:sz w:val="24"/>
          <w:szCs w:val="24"/>
        </w:rPr>
        <w:t>T</w:t>
      </w:r>
      <w:r>
        <w:rPr>
          <w:rFonts w:ascii="Calibri" w:hAnsi="Calibri" w:cs="Times New Roman"/>
          <w:sz w:val="24"/>
          <w:szCs w:val="24"/>
        </w:rPr>
        <w:t>his page is to set the corresponding parameter</w:t>
      </w:r>
      <w:r>
        <w:rPr>
          <w:rFonts w:hint="eastAsia" w:ascii="Calibri" w:hAnsi="Calibri" w:cs="Times New Roman"/>
          <w:sz w:val="24"/>
          <w:szCs w:val="24"/>
        </w:rPr>
        <w:t>,</w:t>
      </w:r>
      <w:r>
        <w:rPr>
          <w:rFonts w:ascii="Calibri" w:hAnsi="Calibri" w:cs="Times New Roman"/>
          <w:sz w:val="24"/>
          <w:szCs w:val="24"/>
        </w:rPr>
        <w:t xml:space="preserve"> password is: 1962</w:t>
      </w:r>
      <w:r>
        <w:rPr>
          <w:rFonts w:hint="eastAsia" w:ascii="Calibri" w:hAnsi="Calibri" w:cs="Times New Roman"/>
          <w:sz w:val="24"/>
          <w:szCs w:val="24"/>
        </w:rPr>
        <w:t>.</w:t>
      </w:r>
    </w:p>
    <w:p>
      <w:pPr>
        <w:snapToGrid w:val="0"/>
        <w:spacing w:line="240" w:lineRule="auto"/>
        <w:rPr>
          <w:rFonts w:ascii="Calibri" w:hAnsi="Calibri" w:cs="Times New Roman"/>
          <w:b/>
          <w:bCs/>
          <w:sz w:val="24"/>
          <w:szCs w:val="24"/>
        </w:rPr>
      </w:pPr>
      <w:r>
        <w:rPr>
          <w:rFonts w:ascii="Calibri" w:hAnsi="Calibri" w:cs="Times New Roman"/>
          <w:b/>
          <w:bCs/>
          <w:sz w:val="24"/>
          <w:szCs w:val="24"/>
        </w:rPr>
        <w:t>11.8.1 Function and Parameter Range</w:t>
      </w:r>
    </w:p>
    <w:p>
      <w:pPr>
        <w:snapToGrid w:val="0"/>
        <w:spacing w:line="240" w:lineRule="auto"/>
        <w:rPr>
          <w:rFonts w:ascii="Arial" w:hAnsi="Arial" w:eastAsia="宋体" w:cs="Arial"/>
          <w:sz w:val="24"/>
          <w:szCs w:val="24"/>
        </w:rPr>
      </w:pPr>
      <w:r>
        <w:rPr>
          <w:rFonts w:ascii="Calibri" w:hAnsi="Calibri" w:cs="Times New Roman"/>
          <w:b/>
          <w:bCs/>
          <w:sz w:val="24"/>
          <w:szCs w:val="24"/>
        </w:rPr>
        <w:t>L</w:t>
      </w:r>
      <w:r>
        <w:rPr>
          <w:rFonts w:hint="eastAsia" w:ascii="Calibri" w:hAnsi="Calibri" w:cs="Times New Roman"/>
          <w:b/>
          <w:bCs/>
          <w:sz w:val="24"/>
          <w:szCs w:val="24"/>
        </w:rPr>
        <w:t xml:space="preserve">ow start speed: </w:t>
      </w:r>
      <w:r>
        <w:rPr>
          <w:rFonts w:ascii="Calibri" w:hAnsi="Calibri" w:cs="Times New Roman"/>
          <w:sz w:val="24"/>
          <w:szCs w:val="24"/>
        </w:rPr>
        <w:t>10-2000mS</w:t>
      </w:r>
      <w:r>
        <w:rPr>
          <w:rFonts w:hint="eastAsia" w:ascii="Calibri" w:hAnsi="Calibri" w:cs="Times New Roman"/>
          <w:sz w:val="24"/>
          <w:szCs w:val="24"/>
        </w:rPr>
        <w:t>. The value is bigger, the slow start time is longer. For those welding tools that are not easy to vibrate, this value can be increased properly.</w:t>
      </w:r>
    </w:p>
    <w:p>
      <w:pPr>
        <w:snapToGrid w:val="0"/>
        <w:spacing w:after="120" w:line="240" w:lineRule="auto"/>
        <w:rPr>
          <w:rFonts w:ascii="Arial" w:hAnsi="Arial" w:eastAsia="宋体" w:cs="Arial"/>
          <w:sz w:val="24"/>
          <w:szCs w:val="24"/>
        </w:rPr>
      </w:pPr>
      <w:r>
        <w:rPr>
          <w:rFonts w:hint="eastAsia" w:ascii="Calibri" w:hAnsi="Calibri" w:cs="Times New Roman"/>
          <w:b/>
          <w:bCs/>
          <w:sz w:val="24"/>
          <w:szCs w:val="24"/>
        </w:rPr>
        <w:t>Phase lock speed</w:t>
      </w:r>
      <w:r>
        <w:rPr>
          <w:rFonts w:ascii="Calibri" w:hAnsi="Calibri" w:cs="Times New Roman"/>
          <w:b/>
          <w:bCs/>
          <w:sz w:val="24"/>
          <w:szCs w:val="24"/>
        </w:rPr>
        <w:t>：</w:t>
      </w:r>
      <w:r>
        <w:rPr>
          <w:rFonts w:hint="eastAsia" w:ascii="Calibri" w:hAnsi="Calibri" w:cs="Times New Roman"/>
          <w:sz w:val="24"/>
          <w:szCs w:val="24"/>
        </w:rPr>
        <w:t>high speed, quick speed, medium speed</w:t>
      </w:r>
      <w:r>
        <w:rPr>
          <w:rFonts w:ascii="Calibri" w:hAnsi="Calibri" w:cs="Times New Roman"/>
          <w:sz w:val="24"/>
          <w:szCs w:val="24"/>
        </w:rPr>
        <w:t>,</w:t>
      </w:r>
      <w:r>
        <w:rPr>
          <w:rFonts w:hint="eastAsia" w:ascii="Calibri" w:hAnsi="Calibri" w:cs="Times New Roman"/>
          <w:sz w:val="24"/>
          <w:szCs w:val="24"/>
        </w:rPr>
        <w:t xml:space="preserve"> low speed, phase lock rate. </w:t>
      </w:r>
      <w:r>
        <w:rPr>
          <w:rFonts w:ascii="Arial" w:hAnsi="Arial" w:eastAsia="宋体" w:cs="Arial"/>
          <w:sz w:val="24"/>
          <w:szCs w:val="24"/>
        </w:rPr>
        <w:tab/>
      </w:r>
    </w:p>
    <w:p>
      <w:pPr>
        <w:spacing w:after="120" w:line="240" w:lineRule="atLeast"/>
        <w:rPr>
          <w:rFonts w:ascii="Calibri" w:hAnsi="Calibri" w:cs="Times New Roman"/>
          <w:sz w:val="24"/>
          <w:szCs w:val="24"/>
        </w:rPr>
      </w:pPr>
      <w:r>
        <w:rPr>
          <w:rFonts w:hint="eastAsia" w:ascii="Calibri" w:hAnsi="Calibri" w:cs="Times New Roman"/>
          <w:b/>
          <w:bCs/>
          <w:sz w:val="24"/>
          <w:szCs w:val="24"/>
        </w:rPr>
        <w:t>Auto-searching</w:t>
      </w:r>
      <w:r>
        <w:rPr>
          <w:rFonts w:ascii="Calibri" w:hAnsi="Calibri" w:cs="Times New Roman"/>
          <w:b/>
          <w:bCs/>
          <w:sz w:val="24"/>
          <w:szCs w:val="24"/>
        </w:rPr>
        <w:t>：</w:t>
      </w:r>
      <w:r>
        <w:rPr>
          <w:rFonts w:hint="eastAsia" w:ascii="Calibri" w:hAnsi="Calibri" w:cs="Times New Roman"/>
          <w:sz w:val="24"/>
          <w:szCs w:val="24"/>
        </w:rPr>
        <w:t>disable, enable, 1 time/min,</w:t>
      </w:r>
      <w:r>
        <w:rPr>
          <w:rFonts w:ascii="Calibri" w:hAnsi="Calibri" w:cs="Times New Roman"/>
          <w:sz w:val="24"/>
          <w:szCs w:val="24"/>
        </w:rPr>
        <w:t xml:space="preserve"> 3 times/min, 5times/min, 7times/min, 9times/min.  </w:t>
      </w:r>
      <w:r>
        <w:rPr>
          <w:rFonts w:hint="eastAsia" w:ascii="Calibri" w:hAnsi="Calibri" w:cs="Times New Roman"/>
          <w:sz w:val="24"/>
          <w:szCs w:val="24"/>
        </w:rPr>
        <w:t xml:space="preserve">Auto-tuning without loading, Compensating frequency deviation due to increased temperature. </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 xml:space="preserve">Searching amplitude: </w:t>
      </w:r>
      <w:r>
        <w:rPr>
          <w:rFonts w:ascii="Calibri" w:hAnsi="Calibri" w:cs="Times New Roman"/>
          <w:sz w:val="24"/>
          <w:szCs w:val="24"/>
        </w:rPr>
        <w:t>0-1%</w:t>
      </w:r>
      <w:r>
        <w:rPr>
          <w:rFonts w:hint="eastAsia" w:ascii="Calibri" w:hAnsi="Calibri" w:cs="Times New Roman"/>
          <w:sz w:val="24"/>
          <w:szCs w:val="24"/>
        </w:rPr>
        <w:t>.</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 xml:space="preserve">Searching bandwidth </w:t>
      </w:r>
      <w:r>
        <w:rPr>
          <w:rFonts w:ascii="Calibri" w:hAnsi="Calibri" w:cs="Times New Roman"/>
          <w:b/>
          <w:bCs/>
          <w:sz w:val="24"/>
          <w:szCs w:val="24"/>
        </w:rPr>
        <w:t>Min：</w:t>
      </w:r>
      <w:r>
        <w:rPr>
          <w:rFonts w:ascii="Calibri" w:hAnsi="Calibri" w:cs="Times New Roman"/>
          <w:sz w:val="24"/>
          <w:szCs w:val="24"/>
        </w:rPr>
        <w:t>0-13KHz</w:t>
      </w:r>
      <w:r>
        <w:rPr>
          <w:rFonts w:hint="eastAsia" w:ascii="Calibri" w:hAnsi="Calibri" w:cs="Times New Roman"/>
          <w:sz w:val="24"/>
          <w:szCs w:val="24"/>
        </w:rPr>
        <w:t>.</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 xml:space="preserve">Searching bandwidth </w:t>
      </w:r>
      <w:r>
        <w:rPr>
          <w:rFonts w:ascii="Calibri" w:hAnsi="Calibri" w:cs="Times New Roman"/>
          <w:b/>
          <w:bCs/>
          <w:sz w:val="24"/>
          <w:szCs w:val="24"/>
        </w:rPr>
        <w:t>Max：</w:t>
      </w:r>
      <w:r>
        <w:rPr>
          <w:rFonts w:ascii="Calibri" w:hAnsi="Calibri" w:cs="Times New Roman"/>
          <w:sz w:val="24"/>
          <w:szCs w:val="24"/>
        </w:rPr>
        <w:t>Min-70KHz</w:t>
      </w:r>
      <w:r>
        <w:rPr>
          <w:rFonts w:hint="eastAsia" w:ascii="Calibri" w:hAnsi="Calibri" w:cs="Times New Roman"/>
          <w:sz w:val="24"/>
          <w:szCs w:val="24"/>
        </w:rPr>
        <w:t>.</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 xml:space="preserve">Slow </w:t>
      </w:r>
      <w:r>
        <w:rPr>
          <w:rFonts w:ascii="Calibri" w:hAnsi="Calibri" w:cs="Times New Roman"/>
          <w:b/>
          <w:bCs/>
          <w:sz w:val="24"/>
          <w:szCs w:val="24"/>
        </w:rPr>
        <w:t xml:space="preserve">start </w:t>
      </w:r>
      <w:r>
        <w:rPr>
          <w:rFonts w:hint="eastAsia" w:ascii="Calibri" w:hAnsi="Calibri" w:cs="Times New Roman"/>
          <w:b/>
          <w:bCs/>
          <w:sz w:val="24"/>
          <w:szCs w:val="24"/>
        </w:rPr>
        <w:t xml:space="preserve">speed: </w:t>
      </w:r>
      <w:r>
        <w:rPr>
          <w:rFonts w:ascii="Calibri" w:hAnsi="Calibri" w:cs="Times New Roman"/>
          <w:sz w:val="24"/>
          <w:szCs w:val="24"/>
        </w:rPr>
        <w:t>10-2000mS</w:t>
      </w:r>
      <w:r>
        <w:rPr>
          <w:rFonts w:hint="eastAsia" w:ascii="Calibri" w:hAnsi="Calibri" w:cs="Times New Roman"/>
          <w:sz w:val="24"/>
          <w:szCs w:val="24"/>
        </w:rPr>
        <w:t xml:space="preserve">. The value is bigger, the shutoff speed is slower. </w:t>
      </w:r>
    </w:p>
    <w:p>
      <w:pPr>
        <w:pStyle w:val="32"/>
        <w:snapToGrid w:val="0"/>
        <w:spacing w:line="240" w:lineRule="auto"/>
        <w:ind w:firstLine="0" w:firstLineChars="0"/>
        <w:rPr>
          <w:rFonts w:ascii="Calibri" w:hAnsi="Calibri" w:cs="Times New Roman"/>
          <w:sz w:val="24"/>
          <w:szCs w:val="24"/>
        </w:rPr>
      </w:pPr>
      <w:r>
        <w:rPr>
          <w:rFonts w:hint="eastAsia" w:ascii="Calibri" w:hAnsi="Calibri" w:cs="Times New Roman"/>
          <w:b/>
          <w:bCs/>
          <w:sz w:val="24"/>
          <w:szCs w:val="24"/>
        </w:rPr>
        <w:t>Protection speed:</w:t>
      </w:r>
      <w:r>
        <w:rPr>
          <w:rFonts w:hint="eastAsia" w:ascii="Calibri" w:hAnsi="Calibri" w:cs="Times New Roman"/>
          <w:sz w:val="24"/>
          <w:szCs w:val="24"/>
        </w:rPr>
        <w:t xml:space="preserve"> </w:t>
      </w:r>
      <w:r>
        <w:rPr>
          <w:rFonts w:ascii="Calibri" w:hAnsi="Calibri" w:cs="Times New Roman"/>
          <w:sz w:val="24"/>
          <w:szCs w:val="24"/>
        </w:rPr>
        <w:t>1-100Ms</w:t>
      </w:r>
      <w:r>
        <w:rPr>
          <w:rFonts w:hint="eastAsia" w:ascii="Calibri" w:hAnsi="Calibri" w:cs="Times New Roman"/>
          <w:sz w:val="24"/>
          <w:szCs w:val="24"/>
        </w:rPr>
        <w:t xml:space="preserve">.For the responding speed for work protection, the smaller the value is, the more sensitive of the protection is. </w:t>
      </w:r>
    </w:p>
    <w:p>
      <w:pPr>
        <w:snapToGrid w:val="0"/>
        <w:spacing w:after="120" w:line="240" w:lineRule="auto"/>
        <w:rPr>
          <w:rFonts w:ascii="Calibri" w:hAnsi="Calibri" w:cs="Times New Roman"/>
          <w:sz w:val="24"/>
          <w:szCs w:val="24"/>
        </w:rPr>
      </w:pPr>
      <w:r>
        <w:rPr>
          <w:rFonts w:hint="eastAsia" w:ascii="Calibri" w:hAnsi="Calibri" w:cs="Times New Roman"/>
          <w:sz w:val="24"/>
          <w:szCs w:val="24"/>
        </w:rPr>
        <w:t xml:space="preserve">For the occasional protection action, please increase this </w:t>
      </w:r>
      <w:r>
        <w:rPr>
          <w:rFonts w:ascii="Calibri" w:hAnsi="Calibri" w:cs="Times New Roman"/>
          <w:sz w:val="24"/>
          <w:szCs w:val="24"/>
        </w:rPr>
        <w:t>value.</w:t>
      </w:r>
      <w:r>
        <w:rPr>
          <w:rFonts w:hint="eastAsia" w:ascii="Calibri" w:hAnsi="Calibri" w:cs="Times New Roman"/>
          <w:sz w:val="24"/>
          <w:szCs w:val="24"/>
        </w:rPr>
        <w:t xml:space="preserve"> </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Peak current:</w:t>
      </w:r>
      <w:r>
        <w:rPr>
          <w:rFonts w:ascii="Calibri" w:hAnsi="Calibri" w:cs="Times New Roman"/>
          <w:sz w:val="24"/>
          <w:szCs w:val="24"/>
        </w:rPr>
        <w:t>1-25A</w:t>
      </w:r>
      <w:r>
        <w:rPr>
          <w:rFonts w:hint="eastAsia" w:ascii="Calibri" w:hAnsi="Calibri" w:cs="Times New Roman"/>
          <w:sz w:val="24"/>
          <w:szCs w:val="24"/>
        </w:rPr>
        <w:t>.</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 xml:space="preserve">Peak voltage: </w:t>
      </w:r>
      <w:r>
        <w:rPr>
          <w:rFonts w:ascii="Calibri" w:hAnsi="Calibri" w:cs="Times New Roman"/>
          <w:sz w:val="24"/>
          <w:szCs w:val="24"/>
        </w:rPr>
        <w:t>500-4000V</w:t>
      </w:r>
      <w:r>
        <w:rPr>
          <w:rFonts w:hint="eastAsia" w:ascii="Calibri" w:hAnsi="Calibri" w:cs="Times New Roman"/>
          <w:sz w:val="24"/>
          <w:szCs w:val="24"/>
        </w:rPr>
        <w:t>.</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 xml:space="preserve">Impedance limit without load: </w:t>
      </w:r>
      <w:r>
        <w:rPr>
          <w:rFonts w:ascii="Calibri" w:hAnsi="Calibri" w:cs="Times New Roman"/>
          <w:sz w:val="24"/>
          <w:szCs w:val="24"/>
        </w:rPr>
        <w:t>15-100</w:t>
      </w:r>
      <w:r>
        <w:rPr>
          <w:rFonts w:hint="eastAsia" w:ascii="宋体" w:hAnsi="宋体" w:eastAsia="宋体"/>
          <w:sz w:val="24"/>
          <w:szCs w:val="24"/>
        </w:rPr>
        <w:t>Ω</w:t>
      </w:r>
      <w:r>
        <w:rPr>
          <w:rFonts w:hint="eastAsia" w:ascii="Calibri" w:hAnsi="Calibri" w:cs="Times New Roman"/>
          <w:sz w:val="24"/>
          <w:szCs w:val="24"/>
        </w:rPr>
        <w:t xml:space="preserve">. </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Frequency deviation:</w:t>
      </w:r>
      <w:r>
        <w:rPr>
          <w:rFonts w:hint="eastAsia" w:ascii="Calibri" w:hAnsi="Calibri" w:cs="Times New Roman"/>
          <w:sz w:val="24"/>
          <w:szCs w:val="24"/>
        </w:rPr>
        <w:t xml:space="preserve"> </w:t>
      </w:r>
      <w:r>
        <w:rPr>
          <w:rFonts w:ascii="Calibri" w:hAnsi="Calibri" w:cs="Times New Roman"/>
          <w:sz w:val="24"/>
          <w:szCs w:val="24"/>
        </w:rPr>
        <w:t>0-99Hz</w:t>
      </w:r>
      <w:r>
        <w:rPr>
          <w:rFonts w:hint="eastAsia" w:ascii="Calibri" w:hAnsi="Calibri" w:cs="Times New Roman"/>
          <w:sz w:val="24"/>
          <w:szCs w:val="24"/>
        </w:rPr>
        <w:t>.</w:t>
      </w:r>
    </w:p>
    <w:p>
      <w:pPr>
        <w:rPr>
          <w:rFonts w:ascii="Arial" w:hAnsi="Arial" w:eastAsia="黑体" w:cs="Arial"/>
          <w:sz w:val="40"/>
          <w:szCs w:val="40"/>
        </w:rPr>
      </w:pPr>
    </w:p>
    <w:p>
      <w:pPr>
        <w:pStyle w:val="3"/>
      </w:pPr>
      <w:bookmarkStart w:id="42" w:name="_Toc99625308"/>
      <w:r>
        <w:rPr>
          <w:rFonts w:eastAsia="Arial" w:cstheme="majorBidi"/>
          <w:sz w:val="21"/>
        </w:rPr>
        <w:t xml:space="preserve">11.9 </w:t>
      </w:r>
      <w:r>
        <w:rPr>
          <w:rFonts w:hint="eastAsia" w:eastAsia="Arial" w:cstheme="majorBidi"/>
          <w:sz w:val="21"/>
        </w:rPr>
        <w:t xml:space="preserve">Factory </w:t>
      </w:r>
      <w:r>
        <w:rPr>
          <w:rFonts w:eastAsia="Arial" w:cstheme="majorBidi"/>
          <w:sz w:val="21"/>
        </w:rPr>
        <w:t>S</w:t>
      </w:r>
      <w:r>
        <w:rPr>
          <w:rFonts w:hint="eastAsia" w:eastAsia="Arial" w:cstheme="majorBidi"/>
          <w:sz w:val="21"/>
        </w:rPr>
        <w:t>etting</w:t>
      </w:r>
      <w:bookmarkEnd w:id="42"/>
      <w:r>
        <w:rPr>
          <w:rFonts w:eastAsia="Arial" w:cstheme="majorBidi"/>
          <w:sz w:val="21"/>
        </w:rPr>
        <w:t xml:space="preserve">  </w:t>
      </w:r>
      <w:r>
        <w:t xml:space="preserve">  </w:t>
      </w:r>
    </w:p>
    <w:p>
      <w:pPr>
        <w:pStyle w:val="32"/>
        <w:ind w:firstLine="0" w:firstLineChars="0"/>
        <w:rPr>
          <w:rFonts w:ascii="宋体" w:hAnsi="宋体" w:eastAsia="宋体"/>
          <w:sz w:val="24"/>
          <w:szCs w:val="24"/>
        </w:rPr>
      </w:pPr>
      <w:r>
        <w:rPr>
          <w:rFonts w:hint="eastAsia" w:ascii="Calibri" w:hAnsi="Calibri" w:cs="Times New Roman"/>
          <w:sz w:val="24"/>
          <w:szCs w:val="24"/>
        </w:rPr>
        <w:t>Click F</w:t>
      </w:r>
      <w:r>
        <w:rPr>
          <w:rFonts w:ascii="Calibri" w:hAnsi="Calibri" w:cs="Times New Roman"/>
          <w:sz w:val="24"/>
          <w:szCs w:val="24"/>
        </w:rPr>
        <w:t>actory setting</w:t>
      </w:r>
      <w:r>
        <w:rPr>
          <w:rFonts w:hint="eastAsia" w:ascii="Calibri" w:hAnsi="Calibri" w:cs="Times New Roman"/>
          <w:sz w:val="24"/>
          <w:szCs w:val="24"/>
        </w:rPr>
        <w:t xml:space="preserve"> to enter into this page, password </w:t>
      </w:r>
      <w:r>
        <w:rPr>
          <w:rFonts w:ascii="Calibri" w:hAnsi="Calibri" w:cs="Times New Roman"/>
          <w:sz w:val="24"/>
          <w:szCs w:val="24"/>
        </w:rPr>
        <w:t>is:</w:t>
      </w:r>
      <w:r>
        <w:rPr>
          <w:rFonts w:hint="eastAsia" w:ascii="Calibri" w:hAnsi="Calibri" w:cs="Times New Roman"/>
          <w:sz w:val="24"/>
          <w:szCs w:val="24"/>
        </w:rPr>
        <w:t xml:space="preserve"> </w:t>
      </w:r>
      <w:r>
        <w:rPr>
          <w:rFonts w:ascii="Calibri" w:hAnsi="Calibri" w:cs="Times New Roman"/>
          <w:sz w:val="24"/>
          <w:szCs w:val="24"/>
        </w:rPr>
        <w:t>2005</w:t>
      </w:r>
      <w:r>
        <w:rPr>
          <w:rFonts w:hint="eastAsia" w:ascii="Calibri" w:hAnsi="Calibri" w:cs="Times New Roman"/>
          <w:sz w:val="24"/>
          <w:szCs w:val="24"/>
        </w:rPr>
        <w:t>.</w:t>
      </w:r>
    </w:p>
    <w:p>
      <w:pPr>
        <w:jc w:val="center"/>
      </w:pPr>
      <w:r>
        <w:rPr>
          <w:rFonts w:ascii="宋体" w:hAnsi="宋体" w:eastAsia="宋体"/>
          <w:sz w:val="24"/>
          <w:szCs w:val="24"/>
        </w:rPr>
        <w:drawing>
          <wp:inline distT="0" distB="0" distL="0" distR="0">
            <wp:extent cx="1544320" cy="2538730"/>
            <wp:effectExtent l="0" t="0" r="1016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9" cstate="print">
                      <a:lum bright="12000"/>
                      <a:extLst>
                        <a:ext uri="{28A0092B-C50C-407E-A947-70E740481C1C}">
                          <a14:useLocalDpi xmlns:a14="http://schemas.microsoft.com/office/drawing/2010/main" val="0"/>
                        </a:ext>
                      </a:extLst>
                    </a:blip>
                    <a:srcRect l="9505" t="8124" r="21219" b="6466"/>
                    <a:stretch>
                      <a:fillRect/>
                    </a:stretch>
                  </pic:blipFill>
                  <pic:spPr>
                    <a:xfrm>
                      <a:off x="0" y="0"/>
                      <a:ext cx="1544320" cy="2538730"/>
                    </a:xfrm>
                    <a:prstGeom prst="rect">
                      <a:avLst/>
                    </a:prstGeom>
                  </pic:spPr>
                </pic:pic>
              </a:graphicData>
            </a:graphic>
          </wp:inline>
        </w:drawing>
      </w:r>
    </w:p>
    <w:p>
      <w:pPr>
        <w:rPr>
          <w:rFonts w:ascii="Arial" w:hAnsi="Arial" w:eastAsia="宋体" w:cs="Arial"/>
          <w:sz w:val="24"/>
          <w:szCs w:val="24"/>
        </w:rPr>
      </w:pPr>
      <w:r>
        <w:rPr>
          <w:rFonts w:ascii="Calibri" w:hAnsi="Calibri" w:cs="Calibri"/>
          <w:b/>
          <w:bCs/>
          <w:sz w:val="24"/>
          <w:szCs w:val="24"/>
        </w:rPr>
        <w:t>11.9.1 Factory setting page</w:t>
      </w:r>
      <w:r>
        <w:rPr>
          <w:rFonts w:ascii="Arial" w:hAnsi="Arial" w:eastAsia="宋体" w:cs="Arial"/>
          <w:sz w:val="24"/>
          <w:szCs w:val="24"/>
        </w:rPr>
        <w:t xml:space="preserve">        </w:t>
      </w:r>
    </w:p>
    <w:p>
      <w:pPr>
        <w:pStyle w:val="32"/>
        <w:spacing w:after="120" w:line="240" w:lineRule="atLeast"/>
        <w:ind w:firstLine="0" w:firstLineChars="0"/>
        <w:rPr>
          <w:rFonts w:ascii="Calibri" w:hAnsi="Calibri" w:cs="Times New Roman"/>
          <w:sz w:val="24"/>
          <w:szCs w:val="24"/>
        </w:rPr>
      </w:pPr>
      <w:bookmarkStart w:id="43" w:name="_Toc99625309"/>
      <w:r>
        <w:rPr>
          <w:rFonts w:hint="eastAsia" w:ascii="Calibri" w:hAnsi="Calibri" w:cs="Times New Roman"/>
          <w:b/>
          <w:bCs/>
          <w:sz w:val="24"/>
          <w:szCs w:val="24"/>
        </w:rPr>
        <w:t xml:space="preserve">Start mode: </w:t>
      </w:r>
      <w:r>
        <w:rPr>
          <w:rFonts w:hint="eastAsia" w:ascii="Calibri" w:hAnsi="Calibri" w:cs="Times New Roman"/>
          <w:sz w:val="24"/>
          <w:szCs w:val="24"/>
        </w:rPr>
        <w:t xml:space="preserve">key, </w:t>
      </w:r>
      <w:r>
        <w:rPr>
          <w:rFonts w:ascii="Calibri" w:hAnsi="Calibri" w:cs="Times New Roman"/>
          <w:sz w:val="24"/>
          <w:szCs w:val="24"/>
        </w:rPr>
        <w:t xml:space="preserve">PLC, </w:t>
      </w:r>
      <w:r>
        <w:rPr>
          <w:rFonts w:hint="eastAsia" w:ascii="Calibri" w:hAnsi="Calibri" w:cs="Times New Roman"/>
          <w:sz w:val="24"/>
          <w:szCs w:val="24"/>
        </w:rPr>
        <w:t>safe</w:t>
      </w:r>
    </w:p>
    <w:p>
      <w:pPr>
        <w:pStyle w:val="32"/>
        <w:spacing w:after="120" w:line="240" w:lineRule="atLeast"/>
        <w:ind w:firstLine="0" w:firstLineChars="0"/>
        <w:rPr>
          <w:rFonts w:ascii="Calibri" w:hAnsi="Calibri" w:cs="Times New Roman"/>
          <w:b/>
          <w:bCs/>
          <w:sz w:val="24"/>
          <w:szCs w:val="24"/>
        </w:rPr>
      </w:pPr>
      <w:r>
        <w:rPr>
          <w:rFonts w:ascii="Calibri" w:hAnsi="Calibri" w:cs="Times New Roman"/>
          <w:b/>
          <w:bCs/>
          <w:sz w:val="24"/>
          <w:szCs w:val="24"/>
        </w:rPr>
        <w:t xml:space="preserve">Language: </w:t>
      </w:r>
      <w:r>
        <w:rPr>
          <w:rFonts w:ascii="Calibri" w:hAnsi="Calibri" w:cs="Times New Roman"/>
          <w:sz w:val="24"/>
          <w:szCs w:val="24"/>
        </w:rPr>
        <w:t>Chinese, English</w:t>
      </w:r>
    </w:p>
    <w:p/>
    <w:p>
      <w:pPr>
        <w:pStyle w:val="3"/>
      </w:pPr>
      <w:r>
        <w:rPr>
          <w:rFonts w:eastAsia="Arial" w:cstheme="majorBidi"/>
          <w:sz w:val="21"/>
        </w:rPr>
        <w:t xml:space="preserve">11.10 </w:t>
      </w:r>
      <w:r>
        <w:rPr>
          <w:rFonts w:hint="eastAsia" w:eastAsia="Arial" w:cstheme="majorBidi"/>
          <w:sz w:val="21"/>
        </w:rPr>
        <w:t xml:space="preserve">Amplitude </w:t>
      </w:r>
      <w:r>
        <w:rPr>
          <w:rFonts w:eastAsia="Arial" w:cstheme="majorBidi"/>
          <w:sz w:val="21"/>
        </w:rPr>
        <w:t>calibration</w:t>
      </w:r>
      <w:bookmarkEnd w:id="43"/>
    </w:p>
    <w:p>
      <w:pPr>
        <w:jc w:val="center"/>
      </w:pPr>
      <w:r>
        <w:drawing>
          <wp:inline distT="0" distB="0" distL="0" distR="0">
            <wp:extent cx="1713865" cy="2772410"/>
            <wp:effectExtent l="0" t="0" r="8255" b="127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40" cstate="print">
                      <a:extLst>
                        <a:ext uri="{28A0092B-C50C-407E-A947-70E740481C1C}">
                          <a14:useLocalDpi xmlns:a14="http://schemas.microsoft.com/office/drawing/2010/main" val="0"/>
                        </a:ext>
                      </a:extLst>
                    </a:blip>
                    <a:srcRect l="10665" t="5820" r="26419" b="13822"/>
                    <a:stretch>
                      <a:fillRect/>
                    </a:stretch>
                  </pic:blipFill>
                  <pic:spPr>
                    <a:xfrm>
                      <a:off x="0" y="0"/>
                      <a:ext cx="1713865" cy="2772410"/>
                    </a:xfrm>
                    <a:prstGeom prst="rect">
                      <a:avLst/>
                    </a:prstGeom>
                    <a:noFill/>
                    <a:ln>
                      <a:noFill/>
                    </a:ln>
                  </pic:spPr>
                </pic:pic>
              </a:graphicData>
            </a:graphic>
          </wp:inline>
        </w:drawing>
      </w:r>
    </w:p>
    <w:p>
      <w:pPr>
        <w:spacing w:after="120" w:line="240" w:lineRule="atLeast"/>
        <w:rPr>
          <w:rFonts w:ascii="Calibri" w:hAnsi="Calibri" w:cs="Times New Roman"/>
          <w:sz w:val="24"/>
          <w:szCs w:val="24"/>
        </w:rPr>
      </w:pPr>
      <w:r>
        <w:rPr>
          <w:rFonts w:hint="eastAsia" w:ascii="Calibri" w:hAnsi="Calibri" w:cs="Times New Roman"/>
          <w:sz w:val="24"/>
          <w:szCs w:val="24"/>
        </w:rPr>
        <w:t>Click Ampli</w:t>
      </w:r>
      <w:r>
        <w:rPr>
          <w:rFonts w:ascii="Calibri" w:hAnsi="Calibri" w:cs="Times New Roman"/>
          <w:sz w:val="24"/>
          <w:szCs w:val="24"/>
        </w:rPr>
        <w:t>tude</w:t>
      </w:r>
      <w:r>
        <w:rPr>
          <w:rFonts w:hint="eastAsia" w:ascii="Calibri" w:hAnsi="Calibri" w:cs="Times New Roman"/>
          <w:sz w:val="24"/>
          <w:szCs w:val="24"/>
        </w:rPr>
        <w:t xml:space="preserve"> </w:t>
      </w:r>
      <w:r>
        <w:rPr>
          <w:rFonts w:ascii="Calibri" w:hAnsi="Calibri" w:cs="Times New Roman"/>
          <w:sz w:val="24"/>
          <w:szCs w:val="24"/>
        </w:rPr>
        <w:t xml:space="preserve">Adjustment </w:t>
      </w:r>
      <w:r>
        <w:rPr>
          <w:rFonts w:hint="eastAsia" w:ascii="Calibri" w:hAnsi="Calibri" w:cs="Times New Roman"/>
          <w:sz w:val="24"/>
          <w:szCs w:val="24"/>
        </w:rPr>
        <w:t xml:space="preserve">to enter into this page. The password is </w:t>
      </w:r>
      <w:r>
        <w:rPr>
          <w:rFonts w:ascii="Calibri" w:hAnsi="Calibri" w:cs="Times New Roman"/>
          <w:sz w:val="24"/>
          <w:szCs w:val="24"/>
        </w:rPr>
        <w:t>“8080”</w:t>
      </w:r>
      <w:r>
        <w:rPr>
          <w:rFonts w:hint="eastAsia" w:ascii="Calibri" w:hAnsi="Calibri" w:cs="Times New Roman"/>
          <w:sz w:val="24"/>
          <w:szCs w:val="24"/>
        </w:rPr>
        <w:t>.</w:t>
      </w:r>
    </w:p>
    <w:p>
      <w:pPr>
        <w:spacing w:after="120" w:line="240" w:lineRule="atLeast"/>
        <w:rPr>
          <w:rFonts w:ascii="Calibri" w:hAnsi="Calibri" w:cs="Times New Roman"/>
          <w:b/>
          <w:bCs/>
          <w:sz w:val="24"/>
          <w:szCs w:val="24"/>
        </w:rPr>
      </w:pPr>
      <w:r>
        <w:rPr>
          <w:rFonts w:hint="eastAsia" w:ascii="Calibri" w:hAnsi="Calibri" w:cs="Times New Roman"/>
          <w:b/>
          <w:bCs/>
          <w:sz w:val="24"/>
          <w:szCs w:val="24"/>
        </w:rPr>
        <w:t xml:space="preserve">Commissioning steps for constant welding: </w:t>
      </w:r>
    </w:p>
    <w:p>
      <w:pPr>
        <w:pStyle w:val="32"/>
        <w:snapToGrid w:val="0"/>
        <w:spacing w:after="120" w:line="240" w:lineRule="atLeast"/>
        <w:ind w:left="360" w:firstLine="0" w:firstLineChars="0"/>
        <w:rPr>
          <w:rFonts w:ascii="Calibri" w:hAnsi="Calibri" w:cs="Times New Roman"/>
          <w:sz w:val="24"/>
          <w:szCs w:val="24"/>
        </w:rPr>
      </w:pPr>
      <w:r>
        <w:rPr>
          <w:rFonts w:ascii="Calibri" w:hAnsi="Calibri" w:cs="Times New Roman"/>
          <w:sz w:val="24"/>
          <w:szCs w:val="24"/>
        </w:rPr>
        <w:t xml:space="preserve">1. </w:t>
      </w:r>
      <w:r>
        <w:rPr>
          <w:rFonts w:hint="eastAsia" w:ascii="Calibri" w:hAnsi="Calibri" w:cs="Times New Roman"/>
          <w:sz w:val="24"/>
          <w:szCs w:val="24"/>
        </w:rPr>
        <w:t>Select constant welding function and adjust it</w:t>
      </w:r>
      <w:r>
        <w:rPr>
          <w:rFonts w:ascii="Calibri" w:hAnsi="Calibri" w:cs="Times New Roman"/>
          <w:sz w:val="24"/>
          <w:szCs w:val="24"/>
        </w:rPr>
        <w:t>；</w:t>
      </w:r>
    </w:p>
    <w:p>
      <w:pPr>
        <w:pStyle w:val="32"/>
        <w:snapToGrid w:val="0"/>
        <w:spacing w:after="120" w:line="240" w:lineRule="atLeast"/>
        <w:ind w:left="360" w:firstLine="0" w:firstLineChars="0"/>
        <w:rPr>
          <w:rFonts w:ascii="Calibri" w:hAnsi="Calibri" w:cs="Times New Roman"/>
          <w:sz w:val="24"/>
          <w:szCs w:val="24"/>
        </w:rPr>
      </w:pPr>
      <w:r>
        <w:rPr>
          <w:rFonts w:ascii="Calibri" w:hAnsi="Calibri" w:cs="Times New Roman"/>
          <w:sz w:val="24"/>
          <w:szCs w:val="24"/>
        </w:rPr>
        <w:t xml:space="preserve">2. </w:t>
      </w:r>
      <w:r>
        <w:rPr>
          <w:rFonts w:hint="eastAsia" w:ascii="Calibri" w:hAnsi="Calibri" w:cs="Times New Roman"/>
          <w:sz w:val="24"/>
          <w:szCs w:val="24"/>
        </w:rPr>
        <w:t xml:space="preserve">Set amplitude at </w:t>
      </w:r>
      <w:r>
        <w:rPr>
          <w:rFonts w:ascii="Calibri" w:hAnsi="Calibri" w:cs="Times New Roman"/>
          <w:sz w:val="24"/>
          <w:szCs w:val="24"/>
        </w:rPr>
        <w:t>100%；</w:t>
      </w:r>
    </w:p>
    <w:p>
      <w:pPr>
        <w:pStyle w:val="32"/>
        <w:snapToGrid w:val="0"/>
        <w:spacing w:after="120" w:line="240" w:lineRule="atLeast"/>
        <w:ind w:left="360" w:firstLine="0" w:firstLineChars="0"/>
        <w:rPr>
          <w:rFonts w:ascii="Calibri" w:hAnsi="Calibri" w:cs="Times New Roman"/>
          <w:sz w:val="24"/>
          <w:szCs w:val="24"/>
        </w:rPr>
      </w:pPr>
      <w:r>
        <w:rPr>
          <w:rFonts w:ascii="Calibri" w:hAnsi="Calibri" w:cs="Times New Roman"/>
          <w:sz w:val="24"/>
          <w:szCs w:val="24"/>
        </w:rPr>
        <w:t xml:space="preserve">3. </w:t>
      </w:r>
      <w:r>
        <w:rPr>
          <w:rFonts w:hint="eastAsia" w:ascii="Calibri" w:hAnsi="Calibri" w:cs="Times New Roman"/>
          <w:sz w:val="24"/>
          <w:szCs w:val="24"/>
        </w:rPr>
        <w:t>Long press on ultrasonic TEST button</w:t>
      </w:r>
      <w:r>
        <w:rPr>
          <w:rFonts w:ascii="Calibri" w:hAnsi="Calibri" w:cs="Times New Roman"/>
          <w:sz w:val="24"/>
          <w:szCs w:val="24"/>
        </w:rPr>
        <w:t>；</w:t>
      </w:r>
    </w:p>
    <w:p>
      <w:pPr>
        <w:snapToGrid w:val="0"/>
        <w:spacing w:after="120" w:line="240" w:lineRule="atLeast"/>
        <w:ind w:firstLine="360" w:firstLineChars="150"/>
        <w:rPr>
          <w:rFonts w:ascii="Calibri" w:hAnsi="Calibri" w:cs="Times New Roman"/>
          <w:sz w:val="24"/>
          <w:szCs w:val="24"/>
        </w:rPr>
      </w:pPr>
      <w:r>
        <w:rPr>
          <w:rFonts w:ascii="Calibri" w:hAnsi="Calibri" w:cs="Times New Roman"/>
          <w:sz w:val="24"/>
          <w:szCs w:val="24"/>
        </w:rPr>
        <w:t xml:space="preserve">4. </w:t>
      </w:r>
      <w:r>
        <w:rPr>
          <w:rFonts w:hint="eastAsia" w:ascii="Calibri" w:hAnsi="Calibri" w:cs="Times New Roman"/>
          <w:sz w:val="24"/>
          <w:szCs w:val="24"/>
        </w:rPr>
        <w:t>Watch system parameter and Constant Amplitude Range</w:t>
      </w:r>
      <w:r>
        <w:rPr>
          <w:rFonts w:ascii="Calibri" w:hAnsi="Calibri" w:cs="Times New Roman"/>
          <w:sz w:val="24"/>
          <w:szCs w:val="24"/>
        </w:rPr>
        <w:t>；</w:t>
      </w:r>
    </w:p>
    <w:p>
      <w:pPr>
        <w:pStyle w:val="32"/>
        <w:snapToGrid w:val="0"/>
        <w:spacing w:after="120" w:line="240" w:lineRule="atLeast"/>
        <w:ind w:left="360" w:firstLine="0" w:firstLineChars="0"/>
        <w:rPr>
          <w:rFonts w:ascii="Calibri" w:hAnsi="Calibri" w:cs="Times New Roman"/>
          <w:sz w:val="24"/>
          <w:szCs w:val="24"/>
        </w:rPr>
      </w:pPr>
      <w:r>
        <w:rPr>
          <w:rFonts w:ascii="Calibri" w:hAnsi="Calibri" w:cs="Times New Roman"/>
          <w:sz w:val="24"/>
          <w:szCs w:val="24"/>
        </w:rPr>
        <w:t xml:space="preserve">5. </w:t>
      </w:r>
      <w:r>
        <w:rPr>
          <w:rFonts w:hint="eastAsia" w:ascii="Calibri" w:hAnsi="Calibri" w:cs="Times New Roman"/>
          <w:sz w:val="24"/>
          <w:szCs w:val="24"/>
        </w:rPr>
        <w:t>Input the Minimum and Maximum value you have seen within the Constant Ampli</w:t>
      </w:r>
      <w:r>
        <w:rPr>
          <w:rFonts w:ascii="Calibri" w:hAnsi="Calibri" w:cs="Times New Roman"/>
          <w:sz w:val="24"/>
          <w:szCs w:val="24"/>
        </w:rPr>
        <w:t>tude</w:t>
      </w:r>
      <w:r>
        <w:rPr>
          <w:rFonts w:hint="eastAsia" w:ascii="Calibri" w:hAnsi="Calibri" w:cs="Times New Roman"/>
          <w:sz w:val="24"/>
          <w:szCs w:val="24"/>
        </w:rPr>
        <w:t xml:space="preserve"> Range; </w:t>
      </w:r>
    </w:p>
    <w:p>
      <w:pPr>
        <w:pStyle w:val="32"/>
        <w:spacing w:after="120" w:line="240" w:lineRule="atLeast"/>
        <w:ind w:left="360" w:firstLine="0" w:firstLineChars="0"/>
        <w:rPr>
          <w:rFonts w:ascii="Calibri" w:hAnsi="Calibri" w:cs="Times New Roman"/>
          <w:sz w:val="24"/>
          <w:szCs w:val="24"/>
        </w:rPr>
      </w:pPr>
      <w:r>
        <w:rPr>
          <w:rFonts w:ascii="Calibri" w:hAnsi="Calibri" w:cs="Times New Roman"/>
          <w:sz w:val="24"/>
          <w:szCs w:val="24"/>
        </w:rPr>
        <w:t xml:space="preserve">6. </w:t>
      </w:r>
      <w:r>
        <w:rPr>
          <w:rFonts w:hint="eastAsia" w:ascii="Calibri" w:hAnsi="Calibri" w:cs="Times New Roman"/>
          <w:sz w:val="24"/>
          <w:szCs w:val="24"/>
        </w:rPr>
        <w:t xml:space="preserve">Select ENABLE for the constant amplitude. </w:t>
      </w:r>
      <w:r>
        <w:rPr>
          <w:rFonts w:ascii="Arial" w:hAnsi="Arial" w:eastAsia="宋体" w:cs="Arial"/>
          <w:sz w:val="24"/>
          <w:szCs w:val="24"/>
        </w:rPr>
        <mc:AlternateContent>
          <mc:Choice Requires="wps">
            <w:drawing>
              <wp:anchor distT="0" distB="0" distL="114300" distR="114300" simplePos="0" relativeHeight="251687936" behindDoc="0" locked="0" layoutInCell="1" allowOverlap="1">
                <wp:simplePos x="0" y="0"/>
                <wp:positionH relativeFrom="column">
                  <wp:posOffset>3766185</wp:posOffset>
                </wp:positionH>
                <wp:positionV relativeFrom="paragraph">
                  <wp:posOffset>1388745</wp:posOffset>
                </wp:positionV>
                <wp:extent cx="944880" cy="120015"/>
                <wp:effectExtent l="0" t="0" r="0" b="0"/>
                <wp:wrapNone/>
                <wp:docPr id="244" name="圆角矩形 244"/>
                <wp:cNvGraphicFramePr/>
                <a:graphic xmlns:a="http://schemas.openxmlformats.org/drawingml/2006/main">
                  <a:graphicData uri="http://schemas.microsoft.com/office/word/2010/wordprocessingShape">
                    <wps:wsp>
                      <wps:cNvSpPr/>
                      <wps:spPr>
                        <a:xfrm>
                          <a:off x="0" y="0"/>
                          <a:ext cx="944880" cy="12001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FFFFFF" w:themeColor="background1"/>
                                <w:sz w:val="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solidFill>
                                    <w14:schemeClr w14:val="bg1"/>
                                  </w14:solidFill>
                                </w14:textFill>
                              </w:rPr>
                            </w:pPr>
                            <w:r>
                              <w:rPr>
                                <w:rFonts w:hint="eastAsia"/>
                                <w:color w:val="FFFFFF" w:themeColor="background1"/>
                                <w:sz w:val="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solidFill>
                                    <w14:schemeClr w14:val="bg1"/>
                                  </w14:solidFill>
                                </w14:textFill>
                              </w:rPr>
                              <w:t>恒振幅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6.55pt;margin-top:109.35pt;height:9.45pt;width:74.4pt;z-index:251687936;v-text-anchor:middle;mso-width-relative:page;mso-height-relative:page;" filled="f" stroked="f" coordsize="21600,21600" arcsize="0.166666666666667" o:gfxdata="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Qm/AtoAAAALAQAADwAAAAAAAAABACAAAAAiAAAAZHJzL2Rvd25yZXYueG1sUEsBAhQA&#10;FAAAAAgAh07iQNxdhYRiAgAApAQAAA4AAAAAAAAAAQAgAAAAKQEAAGRycy9lMm9Eb2MueG1sUEsF&#10;BgAAAAAGAAYAWQEAAP0FAAAAAA==&#10;">
                <v:fill on="f" focussize="0,0"/>
                <v:stroke on="f" weight="2pt"/>
                <v:imagedata o:title=""/>
                <o:lock v:ext="edit" aspectratio="f"/>
                <v:textbox>
                  <w:txbxContent>
                    <w:p>
                      <w:pPr>
                        <w:rPr>
                          <w:color w:val="FFFFFF" w:themeColor="background1"/>
                          <w:sz w:val="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solidFill>
                              <w14:schemeClr w14:val="bg1"/>
                            </w14:solidFill>
                          </w14:textFill>
                        </w:rPr>
                      </w:pPr>
                      <w:r>
                        <w:rPr>
                          <w:rFonts w:hint="eastAsia"/>
                          <w:color w:val="FFFFFF" w:themeColor="background1"/>
                          <w:sz w:val="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solidFill>
                              <w14:schemeClr w14:val="bg1"/>
                            </w14:solidFill>
                          </w14:textFill>
                        </w:rPr>
                        <w:t>恒振幅</w:t>
                      </w:r>
                    </w:p>
                  </w:txbxContent>
                </v:textbox>
              </v:roundrect>
            </w:pict>
          </mc:Fallback>
        </mc:AlternateContent>
      </w:r>
    </w:p>
    <w:p>
      <w:pPr>
        <w:spacing w:after="120" w:line="60" w:lineRule="auto"/>
        <w:rPr>
          <w:rFonts w:ascii="Arial" w:hAnsi="Arial" w:eastAsia="宋体" w:cs="Arial"/>
          <w:b/>
          <w:bCs/>
          <w:sz w:val="24"/>
          <w:szCs w:val="24"/>
        </w:rPr>
      </w:pPr>
      <w:r>
        <w:rPr>
          <w:rFonts w:hint="eastAsia" w:ascii="Arial" w:hAnsi="Arial" w:eastAsia="宋体" w:cs="Arial"/>
          <w:b/>
          <w:bCs/>
          <w:sz w:val="24"/>
          <w:szCs w:val="24"/>
        </w:rPr>
        <w:t>1</w:t>
      </w:r>
      <w:r>
        <w:rPr>
          <w:rFonts w:ascii="Arial" w:hAnsi="Arial" w:eastAsia="宋体" w:cs="Arial"/>
          <w:b/>
          <w:bCs/>
          <w:sz w:val="24"/>
          <w:szCs w:val="24"/>
        </w:rPr>
        <w:t>1.10.1 Functions and Parameter setting</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 xml:space="preserve">Frequency search: </w:t>
      </w:r>
      <w:r>
        <w:rPr>
          <w:rFonts w:hint="eastAsia" w:ascii="Calibri" w:hAnsi="Calibri" w:cs="Times New Roman"/>
          <w:sz w:val="24"/>
          <w:szCs w:val="24"/>
        </w:rPr>
        <w:t xml:space="preserve">same as </w:t>
      </w:r>
      <w:r>
        <w:rPr>
          <w:rFonts w:ascii="Calibri" w:hAnsi="Calibri" w:cs="Times New Roman"/>
          <w:sz w:val="24"/>
          <w:szCs w:val="24"/>
        </w:rPr>
        <w:t>Trigger preparation</w:t>
      </w:r>
      <w:r>
        <w:rPr>
          <w:rFonts w:hint="eastAsia" w:ascii="Calibri" w:hAnsi="Calibri" w:cs="Times New Roman"/>
          <w:sz w:val="24"/>
          <w:szCs w:val="24"/>
        </w:rPr>
        <w:t xml:space="preserve"> page. </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 xml:space="preserve">Ultrasonic test: </w:t>
      </w:r>
      <w:r>
        <w:rPr>
          <w:rFonts w:hint="eastAsia" w:ascii="Calibri" w:hAnsi="Calibri" w:cs="Times New Roman"/>
          <w:sz w:val="24"/>
          <w:szCs w:val="24"/>
        </w:rPr>
        <w:t xml:space="preserve">Same as </w:t>
      </w:r>
      <w:r>
        <w:rPr>
          <w:rFonts w:ascii="Calibri" w:hAnsi="Calibri" w:cs="Times New Roman"/>
          <w:sz w:val="24"/>
          <w:szCs w:val="24"/>
        </w:rPr>
        <w:t>Trigger preparation</w:t>
      </w:r>
      <w:r>
        <w:rPr>
          <w:rFonts w:hint="eastAsia" w:ascii="Calibri" w:hAnsi="Calibri" w:cs="Times New Roman"/>
          <w:sz w:val="24"/>
          <w:szCs w:val="24"/>
        </w:rPr>
        <w:t xml:space="preserve"> page. </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 xml:space="preserve">Constant Amplitude function: </w:t>
      </w:r>
      <w:r>
        <w:rPr>
          <w:rFonts w:hint="eastAsia" w:ascii="Calibri" w:hAnsi="Calibri" w:cs="Times New Roman"/>
          <w:sz w:val="24"/>
          <w:szCs w:val="24"/>
        </w:rPr>
        <w:t>Enable, Adjust, Disable</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 xml:space="preserve">Constant Amplitude Range </w:t>
      </w:r>
      <w:r>
        <w:rPr>
          <w:rFonts w:ascii="Calibri" w:hAnsi="Calibri" w:cs="Times New Roman"/>
          <w:b/>
          <w:bCs/>
          <w:sz w:val="24"/>
          <w:szCs w:val="24"/>
        </w:rPr>
        <w:t>Min：</w:t>
      </w:r>
      <w:r>
        <w:rPr>
          <w:rFonts w:ascii="Calibri" w:hAnsi="Calibri" w:cs="Times New Roman"/>
          <w:sz w:val="24"/>
          <w:szCs w:val="24"/>
        </w:rPr>
        <w:t>20-Max</w:t>
      </w:r>
    </w:p>
    <w:p>
      <w:pPr>
        <w:snapToGrid w:val="0"/>
        <w:spacing w:after="120" w:line="240" w:lineRule="auto"/>
        <w:rPr>
          <w:rFonts w:ascii="Calibri" w:hAnsi="Calibri" w:cs="Times New Roman"/>
          <w:sz w:val="24"/>
          <w:szCs w:val="24"/>
        </w:rPr>
      </w:pPr>
      <w:r>
        <w:rPr>
          <w:rFonts w:hint="eastAsia" w:ascii="Calibri" w:hAnsi="Calibri" w:cs="Times New Roman"/>
          <w:b/>
          <w:bCs/>
          <w:sz w:val="24"/>
          <w:szCs w:val="24"/>
        </w:rPr>
        <w:t xml:space="preserve">Continuous Amplitude Range </w:t>
      </w:r>
      <w:r>
        <w:rPr>
          <w:rFonts w:ascii="Calibri" w:hAnsi="Calibri" w:cs="Times New Roman"/>
          <w:b/>
          <w:bCs/>
          <w:sz w:val="24"/>
          <w:szCs w:val="24"/>
        </w:rPr>
        <w:t>Max：</w:t>
      </w:r>
      <w:r>
        <w:rPr>
          <w:rFonts w:ascii="Calibri" w:hAnsi="Calibri" w:cs="Times New Roman"/>
          <w:sz w:val="24"/>
          <w:szCs w:val="24"/>
        </w:rPr>
        <w:t>Min-999</w:t>
      </w:r>
      <w:r>
        <w:rPr>
          <w:rFonts w:hint="eastAsia" w:ascii="Calibri" w:hAnsi="Calibri" w:cs="Times New Roman"/>
          <w:sz w:val="24"/>
          <w:szCs w:val="24"/>
        </w:rPr>
        <w:t xml:space="preserve">. </w:t>
      </w:r>
    </w:p>
    <w:p>
      <w:pPr>
        <w:pStyle w:val="2"/>
      </w:pPr>
      <w:bookmarkStart w:id="44" w:name="_Toc99625310"/>
      <w:r>
        <w:rPr>
          <w:rFonts w:asciiTheme="minorEastAsia" w:hAnsiTheme="minorEastAsia" w:eastAsiaTheme="minorEastAsia"/>
        </w:rPr>
        <w:t>12</w:t>
      </w:r>
      <w:r>
        <w:t xml:space="preserve">. </w:t>
      </w:r>
      <w:r>
        <w:rPr>
          <w:rFonts w:hint="eastAsia"/>
        </w:rPr>
        <w:t xml:space="preserve">Trouble </w:t>
      </w:r>
      <w:r>
        <w:t>S</w:t>
      </w:r>
      <w:r>
        <w:rPr>
          <w:rFonts w:hint="eastAsia"/>
        </w:rPr>
        <w:t>hooting</w:t>
      </w:r>
      <w:bookmarkEnd w:id="44"/>
    </w:p>
    <w:p>
      <w:pPr>
        <w:pStyle w:val="32"/>
        <w:spacing w:after="120" w:line="240" w:lineRule="atLeast"/>
        <w:ind w:left="720" w:firstLine="0" w:firstLineChars="0"/>
        <w:rPr>
          <w:rFonts w:ascii="Calibri" w:hAnsi="Calibri" w:cs="Times New Roman"/>
          <w:b/>
          <w:bCs/>
          <w:sz w:val="28"/>
          <w:szCs w:val="28"/>
        </w:rPr>
      </w:pPr>
      <w:r>
        <w:rPr>
          <w:rFonts w:hint="eastAsia" w:ascii="Calibri" w:hAnsi="Calibri" w:cs="Times New Roman"/>
          <w:b/>
          <w:bCs/>
          <w:sz w:val="28"/>
          <w:szCs w:val="28"/>
        </w:rPr>
        <w:t>Ⅰ</w:t>
      </w:r>
      <w:r>
        <w:rPr>
          <w:rFonts w:ascii="Calibri" w:hAnsi="Calibri" w:cs="Times New Roman"/>
          <w:b/>
          <w:bCs/>
          <w:sz w:val="28"/>
          <w:szCs w:val="28"/>
        </w:rPr>
        <w:t>.</w:t>
      </w:r>
      <w:r>
        <w:rPr>
          <w:rFonts w:hint="eastAsia" w:ascii="Calibri" w:hAnsi="Calibri" w:cs="Times New Roman"/>
          <w:b/>
          <w:bCs/>
          <w:sz w:val="28"/>
          <w:szCs w:val="28"/>
        </w:rPr>
        <w:t xml:space="preserve"> Faulty communication</w:t>
      </w:r>
    </w:p>
    <w:p>
      <w:pPr>
        <w:pStyle w:val="32"/>
        <w:spacing w:after="120" w:line="240" w:lineRule="atLeast"/>
        <w:ind w:left="720" w:firstLine="0" w:firstLineChars="0"/>
        <w:rPr>
          <w:rFonts w:ascii="Calibri" w:hAnsi="Calibri" w:cs="Times New Roman"/>
          <w:b/>
          <w:bCs/>
          <w:sz w:val="24"/>
          <w:szCs w:val="24"/>
        </w:rPr>
      </w:pPr>
      <w:r>
        <w:rPr>
          <w:rFonts w:hint="eastAsia" w:ascii="Calibri" w:hAnsi="Calibri" w:cs="Times New Roman"/>
          <w:b/>
          <w:bCs/>
          <w:sz w:val="24"/>
          <w:szCs w:val="24"/>
        </w:rPr>
        <w:t>Causes:</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Communication cables are not connected soundly</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Communication chips on the control board damaged;</w:t>
      </w:r>
      <w:r>
        <w:rPr>
          <w:rFonts w:ascii="Calibri" w:hAnsi="Calibri" w:cs="Times New Roman"/>
          <w:sz w:val="24"/>
          <w:szCs w:val="24"/>
        </w:rPr>
        <w:tab/>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Power source is not stable. </w:t>
      </w:r>
    </w:p>
    <w:p>
      <w:pPr>
        <w:pStyle w:val="32"/>
        <w:tabs>
          <w:tab w:val="left" w:pos="2784"/>
        </w:tabs>
        <w:spacing w:after="120" w:line="240" w:lineRule="atLeast"/>
        <w:ind w:left="720" w:firstLine="0" w:firstLineChars="0"/>
        <w:rPr>
          <w:rFonts w:ascii="Calibri" w:hAnsi="Calibri" w:cs="Times New Roman"/>
          <w:b/>
          <w:bCs/>
          <w:sz w:val="24"/>
          <w:szCs w:val="24"/>
        </w:rPr>
      </w:pPr>
      <w:r>
        <w:rPr>
          <w:rFonts w:hint="eastAsia" w:ascii="Calibri" w:hAnsi="Calibri" w:cs="Times New Roman"/>
          <w:b/>
          <w:bCs/>
          <w:sz w:val="24"/>
          <w:szCs w:val="24"/>
        </w:rPr>
        <w:t>Solutions</w:t>
      </w:r>
      <w:r>
        <w:rPr>
          <w:rFonts w:ascii="Calibri" w:hAnsi="Calibri" w:cs="Times New Roman"/>
          <w:b/>
          <w:bCs/>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Check communication cables connection and plugs;</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Change the control board;</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Turn on the machine again to reset.  </w:t>
      </w:r>
    </w:p>
    <w:p>
      <w:pPr>
        <w:pStyle w:val="32"/>
        <w:spacing w:after="120" w:line="240" w:lineRule="atLeast"/>
        <w:ind w:left="720" w:firstLine="0" w:firstLineChars="0"/>
        <w:rPr>
          <w:rFonts w:ascii="Calibri" w:hAnsi="Calibri" w:cs="Times New Roman"/>
          <w:b/>
          <w:bCs/>
          <w:sz w:val="28"/>
          <w:szCs w:val="28"/>
        </w:rPr>
      </w:pPr>
      <w:r>
        <w:rPr>
          <w:rFonts w:hint="eastAsia" w:ascii="Calibri" w:hAnsi="Calibri" w:cs="Times New Roman"/>
          <w:b/>
          <w:bCs/>
          <w:sz w:val="28"/>
          <w:szCs w:val="28"/>
        </w:rPr>
        <w:t>Ⅱ</w:t>
      </w:r>
      <w:r>
        <w:rPr>
          <w:rFonts w:ascii="Calibri" w:hAnsi="Calibri" w:cs="Times New Roman"/>
          <w:b/>
          <w:bCs/>
          <w:sz w:val="28"/>
          <w:szCs w:val="28"/>
        </w:rPr>
        <w:t>.</w:t>
      </w:r>
      <w:r>
        <w:rPr>
          <w:rFonts w:hint="eastAsia" w:ascii="Calibri" w:hAnsi="Calibri" w:cs="Times New Roman"/>
          <w:b/>
          <w:bCs/>
          <w:sz w:val="28"/>
          <w:szCs w:val="28"/>
        </w:rPr>
        <w:t>Function is limited</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Causes</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Users adjusted the control board or other </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applications without permission of the supplier;</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Wrong parameter setting</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Faulty initialization of the system data saving. </w:t>
      </w:r>
    </w:p>
    <w:p>
      <w:pPr>
        <w:pStyle w:val="32"/>
        <w:ind w:left="720" w:firstLine="0" w:firstLineChars="0"/>
        <w:rPr>
          <w:rFonts w:ascii="Calibri" w:hAnsi="Calibri" w:cs="Times New Roman"/>
          <w:b/>
          <w:bCs/>
          <w:sz w:val="24"/>
          <w:szCs w:val="24"/>
        </w:rPr>
      </w:pPr>
      <w:r>
        <w:rPr>
          <w:rFonts w:hint="eastAsia" w:ascii="Calibri" w:hAnsi="Calibri" w:cs="Times New Roman"/>
          <w:b/>
          <w:bCs/>
          <w:sz w:val="24"/>
          <w:szCs w:val="24"/>
        </w:rPr>
        <w:t>Solutions</w:t>
      </w:r>
      <w:r>
        <w:rPr>
          <w:rFonts w:ascii="Calibri" w:hAnsi="Calibri" w:cs="Times New Roman"/>
          <w:b/>
          <w:bCs/>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Contact supplier;</w:t>
      </w:r>
    </w:p>
    <w:p>
      <w:pPr>
        <w:pStyle w:val="32"/>
        <w:tabs>
          <w:tab w:val="left" w:pos="2784"/>
        </w:tabs>
        <w:spacing w:after="120" w:line="240" w:lineRule="atLeast"/>
        <w:ind w:left="720" w:firstLine="0" w:firstLineChars="0"/>
        <w:rPr>
          <w:rFonts w:ascii="Arial" w:hAnsi="Arial" w:eastAsia="宋体" w:cs="Arial"/>
          <w:b/>
          <w:color w:val="000000" w:themeColor="text1"/>
          <w:sz w:val="28"/>
          <w:szCs w:val="28"/>
          <w14:textFill>
            <w14:solidFill>
              <w14:schemeClr w14:val="tx1"/>
            </w14:solidFill>
          </w14:textFill>
        </w:rPr>
      </w:pPr>
      <w:r>
        <w:rPr>
          <w:rFonts w:hint="eastAsia" w:ascii="Calibri" w:hAnsi="Calibri" w:cs="Times New Roman"/>
          <w:sz w:val="24"/>
          <w:szCs w:val="24"/>
        </w:rPr>
        <w:t xml:space="preserve">Reset the setting data. </w:t>
      </w:r>
      <w:r>
        <w:rPr>
          <w:rFonts w:ascii="Arial" w:hAnsi="Arial" w:eastAsia="宋体" w:cs="Arial"/>
          <w:b/>
          <w:color w:val="000000" w:themeColor="text1"/>
          <w:sz w:val="28"/>
          <w:szCs w:val="28"/>
          <w14:textFill>
            <w14:solidFill>
              <w14:schemeClr w14:val="tx1"/>
            </w14:solidFill>
          </w14:textFill>
        </w:rPr>
        <w:tab/>
      </w:r>
    </w:p>
    <w:p>
      <w:pPr>
        <w:pStyle w:val="32"/>
        <w:spacing w:after="120" w:line="240" w:lineRule="atLeast"/>
        <w:ind w:left="720" w:firstLine="0" w:firstLineChars="0"/>
        <w:rPr>
          <w:rFonts w:ascii="Calibri" w:hAnsi="Calibri" w:cs="Times New Roman"/>
          <w:b/>
          <w:bCs/>
          <w:sz w:val="28"/>
          <w:szCs w:val="28"/>
        </w:rPr>
      </w:pPr>
      <w:r>
        <w:rPr>
          <w:rFonts w:hint="eastAsia" w:ascii="Calibri" w:hAnsi="Calibri" w:cs="Times New Roman"/>
          <w:b/>
          <w:bCs/>
          <w:sz w:val="28"/>
          <w:szCs w:val="28"/>
        </w:rPr>
        <w:t>Ⅲ</w:t>
      </w:r>
      <w:r>
        <w:rPr>
          <w:rFonts w:ascii="Calibri" w:hAnsi="Calibri" w:cs="Times New Roman"/>
          <w:b/>
          <w:bCs/>
          <w:sz w:val="28"/>
          <w:szCs w:val="28"/>
        </w:rPr>
        <w:t>.</w:t>
      </w:r>
      <w:r>
        <w:rPr>
          <w:rFonts w:hint="eastAsia" w:ascii="Calibri" w:hAnsi="Calibri" w:cs="Times New Roman"/>
          <w:b/>
          <w:bCs/>
          <w:sz w:val="28"/>
          <w:szCs w:val="28"/>
        </w:rPr>
        <w:t xml:space="preserve"> Low welding quality</w:t>
      </w:r>
    </w:p>
    <w:p>
      <w:pPr>
        <w:pStyle w:val="32"/>
        <w:spacing w:after="120" w:line="240" w:lineRule="atLeast"/>
        <w:ind w:left="720" w:firstLine="0" w:firstLineChars="0"/>
        <w:rPr>
          <w:rFonts w:ascii="Calibri" w:hAnsi="Calibri" w:cs="Times New Roman"/>
          <w:b/>
          <w:bCs/>
          <w:sz w:val="24"/>
          <w:szCs w:val="24"/>
        </w:rPr>
      </w:pPr>
      <w:r>
        <w:rPr>
          <w:rFonts w:hint="eastAsia" w:ascii="Calibri" w:hAnsi="Calibri" w:cs="Times New Roman"/>
          <w:b/>
          <w:bCs/>
          <w:sz w:val="24"/>
          <w:szCs w:val="24"/>
        </w:rPr>
        <w:t xml:space="preserve">Causes: </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Suspected bad quality products. </w:t>
      </w:r>
      <w:r>
        <w:rPr>
          <w:rFonts w:ascii="Calibri" w:hAnsi="Calibri" w:cs="Times New Roman"/>
          <w:sz w:val="24"/>
          <w:szCs w:val="24"/>
        </w:rPr>
        <w:tab/>
      </w:r>
    </w:p>
    <w:p>
      <w:pPr>
        <w:pStyle w:val="32"/>
        <w:spacing w:after="120" w:line="240" w:lineRule="atLeast"/>
        <w:ind w:left="720" w:firstLine="0" w:firstLineChars="0"/>
        <w:rPr>
          <w:rFonts w:ascii="Calibri" w:hAnsi="Calibri" w:cs="Times New Roman"/>
          <w:b/>
          <w:bCs/>
          <w:sz w:val="24"/>
          <w:szCs w:val="24"/>
        </w:rPr>
      </w:pPr>
      <w:r>
        <w:rPr>
          <w:rFonts w:hint="eastAsia" w:ascii="Calibri" w:hAnsi="Calibri" w:cs="Times New Roman"/>
          <w:b/>
          <w:bCs/>
          <w:sz w:val="24"/>
          <w:szCs w:val="24"/>
        </w:rPr>
        <w:t>Solutions</w:t>
      </w:r>
      <w:r>
        <w:rPr>
          <w:rFonts w:ascii="Calibri" w:hAnsi="Calibri" w:cs="Times New Roman"/>
          <w:b/>
          <w:bCs/>
          <w:sz w:val="24"/>
          <w:szCs w:val="24"/>
        </w:rPr>
        <w:t>：</w:t>
      </w:r>
      <w:r>
        <w:rPr>
          <w:rFonts w:ascii="Calibri" w:hAnsi="Calibri" w:cs="Times New Roman"/>
          <w:b/>
          <w:bCs/>
          <w:sz w:val="24"/>
          <w:szCs w:val="24"/>
        </w:rPr>
        <w:tab/>
      </w:r>
      <w:r>
        <w:rPr>
          <w:rFonts w:ascii="Calibri" w:hAnsi="Calibri" w:cs="Times New Roman"/>
          <w:b/>
          <w:bCs/>
          <w:sz w:val="24"/>
          <w:szCs w:val="24"/>
        </w:rPr>
        <w:tab/>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Press Emergency button to reset, check workpieces, tools and equipment, and find the problem. </w:t>
      </w:r>
    </w:p>
    <w:p>
      <w:pPr>
        <w:pStyle w:val="32"/>
        <w:spacing w:after="120" w:line="240" w:lineRule="atLeast"/>
        <w:ind w:firstLine="560"/>
        <w:rPr>
          <w:rFonts w:ascii="Calibri" w:hAnsi="Calibri" w:cs="Times New Roman"/>
          <w:b/>
          <w:bCs/>
          <w:sz w:val="28"/>
          <w:szCs w:val="28"/>
        </w:rPr>
      </w:pPr>
      <w:r>
        <w:rPr>
          <w:rFonts w:hint="eastAsia" w:ascii="Calibri" w:hAnsi="Calibri" w:cs="Times New Roman"/>
          <w:b/>
          <w:bCs/>
          <w:sz w:val="28"/>
          <w:szCs w:val="28"/>
        </w:rPr>
        <w:t>Ⅳ</w:t>
      </w:r>
      <w:r>
        <w:rPr>
          <w:rFonts w:ascii="Calibri" w:hAnsi="Calibri" w:cs="Times New Roman"/>
          <w:b/>
          <w:bCs/>
          <w:sz w:val="28"/>
          <w:szCs w:val="28"/>
        </w:rPr>
        <w:t>.</w:t>
      </w:r>
      <w:r>
        <w:rPr>
          <w:rFonts w:hint="eastAsia" w:ascii="Calibri" w:hAnsi="Calibri" w:cs="Times New Roman"/>
          <w:b/>
          <w:bCs/>
          <w:sz w:val="28"/>
          <w:szCs w:val="28"/>
        </w:rPr>
        <w:t>Over-heated</w:t>
      </w:r>
    </w:p>
    <w:p>
      <w:pPr>
        <w:pStyle w:val="32"/>
        <w:spacing w:after="120" w:line="240" w:lineRule="atLeast"/>
        <w:ind w:left="720" w:firstLine="0" w:firstLineChars="0"/>
        <w:rPr>
          <w:rFonts w:ascii="Calibri" w:hAnsi="Calibri" w:cs="Times New Roman"/>
          <w:b/>
          <w:bCs/>
          <w:sz w:val="24"/>
          <w:szCs w:val="24"/>
        </w:rPr>
      </w:pPr>
      <w:r>
        <w:rPr>
          <w:rFonts w:hint="eastAsia" w:ascii="Calibri" w:hAnsi="Calibri" w:cs="Times New Roman"/>
          <w:b/>
          <w:bCs/>
          <w:sz w:val="24"/>
          <w:szCs w:val="24"/>
        </w:rPr>
        <w:t>Causes</w:t>
      </w:r>
      <w:r>
        <w:rPr>
          <w:rFonts w:ascii="Calibri" w:hAnsi="Calibri" w:cs="Times New Roman"/>
          <w:b/>
          <w:bCs/>
          <w:sz w:val="24"/>
          <w:szCs w:val="24"/>
        </w:rPr>
        <w:t xml:space="preserve">： </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Radiation fan damaged or the wind channel is blocked</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Welding horn impedance is too high, </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resulting in extremely high output power. </w:t>
      </w:r>
    </w:p>
    <w:p>
      <w:pPr>
        <w:pStyle w:val="32"/>
        <w:tabs>
          <w:tab w:val="left" w:pos="2784"/>
        </w:tabs>
        <w:ind w:left="720" w:firstLine="0" w:firstLineChars="0"/>
        <w:rPr>
          <w:rFonts w:ascii="Calibri" w:hAnsi="Calibri" w:cs="Times New Roman"/>
          <w:sz w:val="24"/>
          <w:szCs w:val="24"/>
        </w:rPr>
      </w:pPr>
      <w:r>
        <w:rPr>
          <w:rFonts w:hint="eastAsia" w:ascii="Calibri" w:hAnsi="Calibri" w:cs="Times New Roman"/>
          <w:b/>
          <w:bCs/>
          <w:sz w:val="24"/>
          <w:szCs w:val="24"/>
        </w:rPr>
        <w:t>Solution</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Change </w:t>
      </w:r>
      <w:r>
        <w:rPr>
          <w:rFonts w:ascii="Calibri" w:hAnsi="Calibri" w:cs="Times New Roman"/>
          <w:sz w:val="24"/>
          <w:szCs w:val="24"/>
        </w:rPr>
        <w:t>cooling</w:t>
      </w:r>
      <w:r>
        <w:rPr>
          <w:rFonts w:hint="eastAsia" w:ascii="Calibri" w:hAnsi="Calibri" w:cs="Times New Roman"/>
          <w:sz w:val="24"/>
          <w:szCs w:val="24"/>
        </w:rPr>
        <w:t xml:space="preserve"> fan and check the hot wind channel;</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Check welding horn and start ultrasonic generator</w:t>
      </w:r>
    </w:p>
    <w:p>
      <w:pPr>
        <w:pStyle w:val="32"/>
        <w:tabs>
          <w:tab w:val="left" w:pos="2784"/>
        </w:tabs>
        <w:spacing w:after="120" w:line="240" w:lineRule="atLeast"/>
        <w:ind w:left="720" w:firstLine="0" w:firstLineChars="0"/>
        <w:rPr>
          <w:rFonts w:ascii="Arial" w:hAnsi="Arial" w:eastAsia="宋体" w:cs="Arial"/>
          <w:b/>
          <w:sz w:val="28"/>
          <w:szCs w:val="28"/>
        </w:rPr>
      </w:pPr>
      <w:r>
        <w:rPr>
          <w:rFonts w:hint="eastAsia" w:ascii="Calibri" w:hAnsi="Calibri" w:cs="Times New Roman"/>
          <w:sz w:val="24"/>
          <w:szCs w:val="24"/>
        </w:rPr>
        <w:t xml:space="preserve">to see if the impedance is too high. </w:t>
      </w:r>
    </w:p>
    <w:p>
      <w:pPr>
        <w:pStyle w:val="32"/>
        <w:spacing w:after="120" w:line="240" w:lineRule="atLeast"/>
        <w:ind w:left="720" w:firstLine="0" w:firstLineChars="0"/>
        <w:rPr>
          <w:rFonts w:ascii="Calibri" w:hAnsi="Calibri" w:cs="Times New Roman"/>
          <w:b/>
          <w:bCs/>
          <w:sz w:val="28"/>
          <w:szCs w:val="28"/>
        </w:rPr>
      </w:pPr>
      <w:r>
        <w:rPr>
          <w:rFonts w:hint="eastAsia" w:ascii="Calibri" w:hAnsi="Calibri" w:cs="Times New Roman"/>
          <w:b/>
          <w:bCs/>
          <w:sz w:val="28"/>
          <w:szCs w:val="28"/>
        </w:rPr>
        <w:t>Ⅴ</w:t>
      </w:r>
      <w:r>
        <w:rPr>
          <w:rFonts w:ascii="Calibri" w:hAnsi="Calibri" w:cs="Times New Roman"/>
          <w:b/>
          <w:bCs/>
          <w:sz w:val="28"/>
          <w:szCs w:val="28"/>
        </w:rPr>
        <w:t>.</w:t>
      </w:r>
      <w:r>
        <w:rPr>
          <w:rFonts w:hint="eastAsia" w:ascii="Calibri" w:hAnsi="Calibri" w:cs="Times New Roman"/>
          <w:b/>
          <w:bCs/>
          <w:sz w:val="28"/>
          <w:szCs w:val="28"/>
        </w:rPr>
        <w:t>Abnormal load</w:t>
      </w:r>
    </w:p>
    <w:p>
      <w:pPr>
        <w:pStyle w:val="32"/>
        <w:tabs>
          <w:tab w:val="left" w:pos="2784"/>
        </w:tabs>
        <w:ind w:left="720" w:firstLine="0" w:firstLineChars="0"/>
        <w:rPr>
          <w:rFonts w:ascii="Calibri" w:hAnsi="Calibri" w:cs="Times New Roman"/>
          <w:b/>
          <w:bCs/>
          <w:sz w:val="24"/>
          <w:szCs w:val="24"/>
        </w:rPr>
      </w:pPr>
      <w:r>
        <w:rPr>
          <w:rFonts w:hint="eastAsia" w:ascii="Calibri" w:hAnsi="Calibri" w:cs="Times New Roman"/>
          <w:b/>
          <w:bCs/>
          <w:sz w:val="24"/>
          <w:szCs w:val="24"/>
        </w:rPr>
        <w:t xml:space="preserve">Causes: </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Converter connection cables are loose or disconnected;</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Converter is moisturized or error connection of </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the positive and negative poles. </w:t>
      </w:r>
    </w:p>
    <w:p>
      <w:pPr>
        <w:pStyle w:val="32"/>
        <w:tabs>
          <w:tab w:val="left" w:pos="2784"/>
        </w:tabs>
        <w:spacing w:after="120" w:line="240" w:lineRule="atLeast"/>
        <w:ind w:left="720" w:firstLine="0" w:firstLineChars="0"/>
        <w:rPr>
          <w:rFonts w:ascii="Calibri" w:hAnsi="Calibri" w:cs="Times New Roman"/>
          <w:b/>
          <w:bCs/>
          <w:sz w:val="24"/>
          <w:szCs w:val="24"/>
        </w:rPr>
      </w:pPr>
      <w:r>
        <w:rPr>
          <w:rFonts w:hint="eastAsia" w:ascii="Calibri" w:hAnsi="Calibri" w:cs="Times New Roman"/>
          <w:b/>
          <w:bCs/>
          <w:sz w:val="24"/>
          <w:szCs w:val="24"/>
        </w:rPr>
        <w:t>Solutions:</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Press RESET key to search the frequency</w:t>
      </w:r>
      <w:r>
        <w:rPr>
          <w:rFonts w:ascii="Calibri" w:hAnsi="Calibri" w:cs="Times New Roman"/>
          <w:sz w:val="24"/>
          <w:szCs w:val="24"/>
        </w:rPr>
        <w:t>；</w:t>
      </w:r>
    </w:p>
    <w:p>
      <w:pPr>
        <w:pStyle w:val="32"/>
        <w:tabs>
          <w:tab w:val="left" w:pos="2784"/>
        </w:tabs>
        <w:spacing w:after="120" w:line="240" w:lineRule="atLeast"/>
        <w:ind w:left="720" w:firstLine="0" w:firstLineChars="0"/>
        <w:rPr>
          <w:rFonts w:ascii="Arial" w:hAnsi="Arial" w:eastAsia="宋体" w:cs="Arial"/>
          <w:b/>
          <w:sz w:val="28"/>
          <w:szCs w:val="28"/>
        </w:rPr>
      </w:pPr>
      <w:r>
        <w:rPr>
          <w:rFonts w:hint="eastAsia" w:ascii="Calibri" w:hAnsi="Calibri" w:cs="Times New Roman"/>
          <w:sz w:val="24"/>
          <w:szCs w:val="24"/>
        </w:rPr>
        <w:t xml:space="preserve">Check converter and connection cables. </w:t>
      </w:r>
    </w:p>
    <w:p>
      <w:pPr>
        <w:pStyle w:val="32"/>
        <w:spacing w:after="120" w:line="240" w:lineRule="atLeast"/>
        <w:ind w:left="720" w:firstLine="0" w:firstLineChars="0"/>
        <w:rPr>
          <w:rFonts w:ascii="Calibri" w:hAnsi="Calibri" w:cs="Times New Roman"/>
          <w:b/>
          <w:bCs/>
          <w:sz w:val="28"/>
          <w:szCs w:val="28"/>
        </w:rPr>
      </w:pPr>
      <w:r>
        <w:rPr>
          <w:rFonts w:hint="eastAsia" w:ascii="Calibri" w:hAnsi="Calibri" w:cs="Times New Roman"/>
          <w:b/>
          <w:bCs/>
          <w:sz w:val="28"/>
          <w:szCs w:val="28"/>
        </w:rPr>
        <w:t>Ⅵ</w:t>
      </w:r>
      <w:r>
        <w:rPr>
          <w:rFonts w:ascii="Calibri" w:hAnsi="Calibri" w:cs="Times New Roman"/>
          <w:b/>
          <w:bCs/>
          <w:sz w:val="28"/>
          <w:szCs w:val="28"/>
        </w:rPr>
        <w:t>．Frequency</w:t>
      </w:r>
      <w:r>
        <w:rPr>
          <w:rFonts w:hint="eastAsia" w:ascii="Calibri" w:hAnsi="Calibri" w:cs="Times New Roman"/>
          <w:b/>
          <w:bCs/>
          <w:sz w:val="28"/>
          <w:szCs w:val="28"/>
        </w:rPr>
        <w:t xml:space="preserve"> out of range</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Causes</w:t>
      </w:r>
      <w:r>
        <w:rPr>
          <w:rFonts w:ascii="Calibri" w:hAnsi="Calibri" w:cs="Times New Roman"/>
          <w:sz w:val="24"/>
          <w:szCs w:val="24"/>
        </w:rPr>
        <w:t>：</w:t>
      </w:r>
      <w:r>
        <w:rPr>
          <w:rFonts w:hint="eastAsia" w:ascii="Calibri" w:hAnsi="Calibri" w:cs="Times New Roman"/>
          <w:sz w:val="24"/>
          <w:szCs w:val="24"/>
        </w:rPr>
        <w:t>Welding horn temperature is getting higher that lead to the deviation of the frequency and exceeding the maximum work limit;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Welding horn gets loose or damaged that lead to</w:t>
      </w:r>
      <w:r>
        <w:rPr>
          <w:rFonts w:ascii="Calibri" w:hAnsi="Calibri" w:cs="Times New Roman"/>
          <w:sz w:val="24"/>
          <w:szCs w:val="24"/>
        </w:rPr>
        <w:t xml:space="preserve"> </w:t>
      </w:r>
      <w:r>
        <w:rPr>
          <w:rFonts w:hint="eastAsia" w:ascii="Calibri" w:hAnsi="Calibri" w:cs="Times New Roman"/>
          <w:sz w:val="24"/>
          <w:szCs w:val="24"/>
        </w:rPr>
        <w:t xml:space="preserve">non-resonance of the frequency. </w:t>
      </w:r>
    </w:p>
    <w:p>
      <w:pPr>
        <w:pStyle w:val="32"/>
        <w:tabs>
          <w:tab w:val="left" w:pos="2784"/>
        </w:tabs>
        <w:spacing w:after="120" w:line="240" w:lineRule="atLeast"/>
        <w:ind w:left="720" w:firstLine="0" w:firstLineChars="0"/>
        <w:rPr>
          <w:rFonts w:ascii="Calibri" w:hAnsi="Calibri" w:cs="Times New Roman"/>
          <w:b/>
          <w:bCs/>
          <w:sz w:val="24"/>
          <w:szCs w:val="24"/>
        </w:rPr>
      </w:pPr>
      <w:r>
        <w:rPr>
          <w:rFonts w:hint="eastAsia" w:ascii="Calibri" w:hAnsi="Calibri" w:cs="Times New Roman"/>
          <w:b/>
          <w:bCs/>
          <w:sz w:val="24"/>
          <w:szCs w:val="24"/>
        </w:rPr>
        <w:t>Solutions</w:t>
      </w:r>
      <w:r>
        <w:rPr>
          <w:rFonts w:ascii="Calibri" w:hAnsi="Calibri" w:cs="Times New Roman"/>
          <w:b/>
          <w:bCs/>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Press RESET button to search frequency</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Cooling down the welding horn to normal scope</w:t>
      </w:r>
      <w:r>
        <w:rPr>
          <w:rFonts w:ascii="Calibri" w:hAnsi="Calibri" w:cs="Times New Roman"/>
          <w:sz w:val="24"/>
          <w:szCs w:val="24"/>
        </w:rPr>
        <w:t>；</w:t>
      </w:r>
    </w:p>
    <w:p>
      <w:pPr>
        <w:pStyle w:val="32"/>
        <w:tabs>
          <w:tab w:val="left" w:pos="2784"/>
        </w:tabs>
        <w:spacing w:after="120" w:line="240" w:lineRule="atLeast"/>
        <w:ind w:left="720" w:firstLine="0" w:firstLineChars="0"/>
        <w:rPr>
          <w:rFonts w:ascii="Arial" w:hAnsi="Arial" w:eastAsia="宋体" w:cs="Arial"/>
          <w:color w:val="FF0000"/>
          <w:sz w:val="24"/>
          <w:szCs w:val="28"/>
        </w:rPr>
      </w:pPr>
      <w:r>
        <w:rPr>
          <w:rFonts w:hint="eastAsia" w:ascii="Calibri" w:hAnsi="Calibri" w:cs="Times New Roman"/>
          <w:sz w:val="24"/>
          <w:szCs w:val="24"/>
        </w:rPr>
        <w:t xml:space="preserve">Check the welding horn, start ultrasonic system to judge if the horn impedance is normal. </w:t>
      </w:r>
      <w:r>
        <w:rPr>
          <w:rFonts w:ascii="Arial" w:hAnsi="Arial" w:eastAsia="宋体" w:cs="Arial"/>
          <w:color w:val="FF0000"/>
          <w:sz w:val="24"/>
          <w:szCs w:val="28"/>
        </w:rPr>
        <w:tab/>
      </w:r>
    </w:p>
    <w:p>
      <w:pPr>
        <w:pStyle w:val="32"/>
        <w:spacing w:after="120" w:line="240" w:lineRule="atLeast"/>
        <w:ind w:left="720" w:firstLine="0" w:firstLineChars="0"/>
        <w:rPr>
          <w:rFonts w:ascii="Calibri" w:hAnsi="Calibri" w:cs="Times New Roman"/>
          <w:b/>
          <w:bCs/>
          <w:sz w:val="28"/>
          <w:szCs w:val="28"/>
        </w:rPr>
      </w:pPr>
      <w:r>
        <w:rPr>
          <w:rFonts w:hint="eastAsia" w:ascii="Calibri" w:hAnsi="Calibri" w:cs="Times New Roman"/>
          <w:b/>
          <w:bCs/>
          <w:sz w:val="28"/>
          <w:szCs w:val="28"/>
        </w:rPr>
        <w:t>Ⅶ</w:t>
      </w:r>
      <w:r>
        <w:rPr>
          <w:rFonts w:ascii="Calibri" w:hAnsi="Calibri" w:cs="Times New Roman"/>
          <w:b/>
          <w:bCs/>
          <w:sz w:val="28"/>
          <w:szCs w:val="28"/>
        </w:rPr>
        <w:t>．</w:t>
      </w:r>
      <w:r>
        <w:rPr>
          <w:rFonts w:hint="eastAsia" w:ascii="Calibri" w:hAnsi="Calibri" w:cs="Times New Roman"/>
          <w:b/>
          <w:bCs/>
          <w:sz w:val="28"/>
          <w:szCs w:val="28"/>
        </w:rPr>
        <w:t>Overload Power</w:t>
      </w:r>
    </w:p>
    <w:p>
      <w:pPr>
        <w:pStyle w:val="32"/>
        <w:spacing w:after="120" w:line="240" w:lineRule="atLeast"/>
        <w:ind w:left="720" w:firstLine="0" w:firstLineChars="0"/>
        <w:rPr>
          <w:rFonts w:ascii="Calibri" w:hAnsi="Calibri" w:cs="Times New Roman"/>
          <w:b/>
          <w:bCs/>
          <w:sz w:val="24"/>
          <w:szCs w:val="24"/>
        </w:rPr>
      </w:pPr>
      <w:r>
        <w:rPr>
          <w:rFonts w:hint="eastAsia" w:ascii="Calibri" w:hAnsi="Calibri" w:cs="Times New Roman"/>
          <w:b/>
          <w:bCs/>
          <w:sz w:val="24"/>
          <w:szCs w:val="24"/>
        </w:rPr>
        <w:t>Causes</w:t>
      </w:r>
      <w:r>
        <w:rPr>
          <w:rFonts w:ascii="Calibri" w:hAnsi="Calibri" w:cs="Times New Roman"/>
          <w:b/>
          <w:bCs/>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Output power exceeds the allowed power scope. </w:t>
      </w:r>
    </w:p>
    <w:p>
      <w:pPr>
        <w:pStyle w:val="32"/>
        <w:spacing w:after="120" w:line="240" w:lineRule="atLeast"/>
        <w:ind w:left="720" w:firstLine="0" w:firstLineChars="0"/>
        <w:rPr>
          <w:rFonts w:ascii="Calibri" w:hAnsi="Calibri" w:cs="Times New Roman"/>
          <w:b/>
          <w:bCs/>
          <w:sz w:val="24"/>
          <w:szCs w:val="24"/>
        </w:rPr>
      </w:pPr>
      <w:r>
        <w:rPr>
          <w:rFonts w:hint="eastAsia" w:ascii="Calibri" w:hAnsi="Calibri" w:cs="Times New Roman"/>
          <w:b/>
          <w:bCs/>
          <w:sz w:val="24"/>
          <w:szCs w:val="24"/>
        </w:rPr>
        <w:t>Solutions</w:t>
      </w:r>
      <w:r>
        <w:rPr>
          <w:rFonts w:ascii="Calibri" w:hAnsi="Calibri" w:cs="Times New Roman"/>
          <w:b/>
          <w:bCs/>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Press RESET button to search frequency</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Decrease amplitude or reduce the load </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(such as to reduce the air pressure)</w:t>
      </w:r>
      <w:r>
        <w:rPr>
          <w:rFonts w:ascii="Calibri" w:hAnsi="Calibri" w:cs="Times New Roman"/>
          <w:sz w:val="24"/>
          <w:szCs w:val="24"/>
        </w:rPr>
        <w:t>；</w:t>
      </w:r>
    </w:p>
    <w:p>
      <w:pPr>
        <w:pStyle w:val="32"/>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Change to higher power ultrasonic generator. </w:t>
      </w:r>
    </w:p>
    <w:p>
      <w:pPr>
        <w:pStyle w:val="32"/>
        <w:spacing w:after="120" w:line="240" w:lineRule="atLeast"/>
        <w:ind w:left="720" w:firstLine="0" w:firstLineChars="0"/>
        <w:rPr>
          <w:rFonts w:ascii="Calibri" w:hAnsi="Calibri" w:cs="Times New Roman"/>
          <w:b/>
          <w:bCs/>
          <w:sz w:val="28"/>
          <w:szCs w:val="28"/>
        </w:rPr>
      </w:pPr>
      <w:r>
        <w:rPr>
          <w:rFonts w:hint="eastAsia" w:ascii="Calibri" w:hAnsi="Calibri" w:cs="Times New Roman"/>
          <w:b/>
          <w:bCs/>
          <w:sz w:val="28"/>
          <w:szCs w:val="28"/>
        </w:rPr>
        <w:t>Ⅷ</w:t>
      </w:r>
      <w:r>
        <w:rPr>
          <w:rFonts w:ascii="Calibri" w:hAnsi="Calibri" w:cs="Times New Roman"/>
          <w:b/>
          <w:bCs/>
          <w:sz w:val="28"/>
          <w:szCs w:val="28"/>
        </w:rPr>
        <w:t>．</w:t>
      </w:r>
      <w:r>
        <w:rPr>
          <w:rFonts w:hint="eastAsia" w:ascii="Calibri" w:hAnsi="Calibri" w:cs="Times New Roman"/>
          <w:b/>
          <w:bCs/>
          <w:sz w:val="28"/>
          <w:szCs w:val="28"/>
        </w:rPr>
        <w:t>Voltage and Current too high</w:t>
      </w:r>
    </w:p>
    <w:p>
      <w:pPr>
        <w:pStyle w:val="32"/>
        <w:tabs>
          <w:tab w:val="left" w:pos="2784"/>
        </w:tabs>
        <w:ind w:left="720" w:firstLine="0" w:firstLineChars="0"/>
        <w:rPr>
          <w:rFonts w:ascii="Calibri" w:hAnsi="Calibri" w:cs="Times New Roman"/>
          <w:b/>
          <w:bCs/>
          <w:sz w:val="24"/>
          <w:szCs w:val="24"/>
        </w:rPr>
      </w:pPr>
      <w:r>
        <w:rPr>
          <w:rFonts w:hint="eastAsia" w:ascii="Calibri" w:hAnsi="Calibri" w:cs="Times New Roman"/>
          <w:b/>
          <w:bCs/>
          <w:sz w:val="24"/>
          <w:szCs w:val="24"/>
        </w:rPr>
        <w:t>Causes</w:t>
      </w:r>
      <w:r>
        <w:rPr>
          <w:rFonts w:ascii="Calibri" w:hAnsi="Calibri" w:cs="Times New Roman"/>
          <w:b/>
          <w:bCs/>
          <w:sz w:val="24"/>
          <w:szCs w:val="24"/>
        </w:rPr>
        <w:t xml:space="preserve">： </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The peak voltage on both ends of the converter</w:t>
      </w:r>
      <w:r>
        <w:rPr>
          <w:rFonts w:ascii="Calibri" w:hAnsi="Calibri" w:cs="Times New Roman"/>
          <w:sz w:val="24"/>
          <w:szCs w:val="24"/>
        </w:rPr>
        <w:t xml:space="preserve"> </w:t>
      </w:r>
      <w:r>
        <w:rPr>
          <w:rFonts w:hint="eastAsia" w:ascii="Calibri" w:hAnsi="Calibri" w:cs="Times New Roman"/>
          <w:sz w:val="24"/>
          <w:szCs w:val="24"/>
        </w:rPr>
        <w:t>exceeds the allowed scope</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Welding horn impedance is too high or load is too high. </w:t>
      </w:r>
    </w:p>
    <w:p>
      <w:pPr>
        <w:pStyle w:val="32"/>
        <w:tabs>
          <w:tab w:val="left" w:pos="6036"/>
        </w:tabs>
        <w:ind w:left="720" w:firstLine="0" w:firstLineChars="0"/>
        <w:rPr>
          <w:rFonts w:ascii="Arial" w:hAnsi="Arial" w:eastAsia="宋体" w:cs="Arial"/>
          <w:b/>
          <w:bCs/>
          <w:color w:val="000000" w:themeColor="text1"/>
          <w:sz w:val="24"/>
          <w:szCs w:val="28"/>
          <w14:textFill>
            <w14:solidFill>
              <w14:schemeClr w14:val="tx1"/>
            </w14:solidFill>
          </w14:textFill>
        </w:rPr>
      </w:pPr>
      <w:r>
        <w:rPr>
          <w:rFonts w:hint="eastAsia" w:ascii="Calibri" w:hAnsi="Calibri" w:cs="Times New Roman"/>
          <w:b/>
          <w:bCs/>
          <w:sz w:val="24"/>
          <w:szCs w:val="24"/>
        </w:rPr>
        <w:t>Solutions:</w:t>
      </w:r>
      <w:r>
        <w:rPr>
          <w:rFonts w:ascii="Arial" w:hAnsi="Arial" w:eastAsia="宋体" w:cs="Arial"/>
          <w:b/>
          <w:bCs/>
          <w:color w:val="000000" w:themeColor="text1"/>
          <w:sz w:val="24"/>
          <w:szCs w:val="28"/>
          <w14:textFill>
            <w14:solidFill>
              <w14:schemeClr w14:val="tx1"/>
            </w14:solidFill>
          </w14:textFill>
        </w:rPr>
        <w:tab/>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Press RESET button to re-search the frequency;</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Check the welding horn and start ultrasonic system to check if the horn impedance is normal;</w:t>
      </w:r>
      <w:r>
        <w:rPr>
          <w:rFonts w:ascii="Calibri" w:hAnsi="Calibri" w:cs="Times New Roman"/>
          <w:sz w:val="24"/>
          <w:szCs w:val="24"/>
        </w:rPr>
        <w:t xml:space="preserve"> </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Decrease the amplitude or reduce the load (such as to reduce the air pressure)</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 xml:space="preserve">For the protection action that sometimes happens, you can increase the protection </w:t>
      </w:r>
      <w:r>
        <w:rPr>
          <w:rFonts w:ascii="Calibri" w:hAnsi="Calibri" w:cs="Times New Roman"/>
          <w:sz w:val="24"/>
          <w:szCs w:val="24"/>
        </w:rPr>
        <w:t xml:space="preserve">sensibility </w:t>
      </w:r>
      <w:r>
        <w:rPr>
          <w:rFonts w:hint="eastAsia" w:ascii="Calibri" w:hAnsi="Calibri" w:cs="Times New Roman"/>
          <w:sz w:val="24"/>
          <w:szCs w:val="24"/>
        </w:rPr>
        <w:t>properly;</w:t>
      </w:r>
    </w:p>
    <w:p>
      <w:pPr>
        <w:pStyle w:val="32"/>
        <w:tabs>
          <w:tab w:val="left" w:pos="2784"/>
        </w:tabs>
        <w:spacing w:after="120" w:line="240" w:lineRule="atLeast"/>
        <w:ind w:left="720" w:firstLine="0" w:firstLineChars="0"/>
        <w:rPr>
          <w:rFonts w:ascii="Arial" w:hAnsi="Arial" w:eastAsia="宋体" w:cs="Arial"/>
          <w:color w:val="000000" w:themeColor="text1"/>
          <w:sz w:val="24"/>
          <w:szCs w:val="28"/>
          <w14:textFill>
            <w14:solidFill>
              <w14:schemeClr w14:val="tx1"/>
            </w14:solidFill>
          </w14:textFill>
        </w:rPr>
      </w:pPr>
      <w:r>
        <w:rPr>
          <w:rFonts w:hint="eastAsia" w:ascii="Calibri" w:hAnsi="Calibri" w:cs="Times New Roman"/>
          <w:sz w:val="24"/>
          <w:szCs w:val="24"/>
        </w:rPr>
        <w:t xml:space="preserve">For the protection action that often happens, you can increase the </w:t>
      </w:r>
      <w:r>
        <w:rPr>
          <w:rFonts w:ascii="Calibri" w:hAnsi="Calibri" w:cs="Times New Roman"/>
          <w:sz w:val="24"/>
          <w:szCs w:val="24"/>
        </w:rPr>
        <w:t>“</w:t>
      </w:r>
      <w:r>
        <w:rPr>
          <w:rFonts w:hint="eastAsia" w:ascii="Calibri" w:hAnsi="Calibri" w:cs="Times New Roman"/>
          <w:sz w:val="24"/>
          <w:szCs w:val="24"/>
        </w:rPr>
        <w:t xml:space="preserve">Peak </w:t>
      </w:r>
      <w:r>
        <w:rPr>
          <w:rFonts w:ascii="Calibri" w:hAnsi="Calibri" w:cs="Times New Roman"/>
          <w:sz w:val="24"/>
          <w:szCs w:val="24"/>
        </w:rPr>
        <w:t>voltage “value</w:t>
      </w:r>
      <w:r>
        <w:rPr>
          <w:rFonts w:hint="eastAsia" w:ascii="Calibri" w:hAnsi="Calibri" w:cs="Times New Roman"/>
          <w:sz w:val="24"/>
          <w:szCs w:val="24"/>
        </w:rPr>
        <w:t xml:space="preserve"> properly.</w:t>
      </w:r>
    </w:p>
    <w:p>
      <w:pPr>
        <w:pStyle w:val="32"/>
        <w:spacing w:after="120" w:line="240" w:lineRule="atLeast"/>
        <w:ind w:left="720" w:firstLine="0" w:firstLineChars="0"/>
        <w:rPr>
          <w:rFonts w:ascii="Calibri" w:hAnsi="Calibri" w:cs="Times New Roman"/>
          <w:b/>
          <w:bCs/>
          <w:sz w:val="28"/>
          <w:szCs w:val="28"/>
        </w:rPr>
      </w:pPr>
      <w:r>
        <w:rPr>
          <w:rFonts w:hint="eastAsia" w:ascii="Calibri" w:hAnsi="Calibri" w:cs="Times New Roman"/>
          <w:b/>
          <w:bCs/>
          <w:sz w:val="28"/>
          <w:szCs w:val="28"/>
        </w:rPr>
        <w:t>Ⅸ</w:t>
      </w:r>
      <w:r>
        <w:rPr>
          <w:rFonts w:ascii="Calibri" w:hAnsi="Calibri" w:cs="Times New Roman"/>
          <w:b/>
          <w:bCs/>
          <w:sz w:val="28"/>
          <w:szCs w:val="28"/>
        </w:rPr>
        <w:t>．</w:t>
      </w:r>
      <w:r>
        <w:rPr>
          <w:rFonts w:hint="eastAsia" w:ascii="Calibri" w:hAnsi="Calibri" w:cs="Times New Roman"/>
          <w:b/>
          <w:bCs/>
          <w:sz w:val="28"/>
          <w:szCs w:val="28"/>
        </w:rPr>
        <w:t>Welding horn impedance is too high</w:t>
      </w:r>
    </w:p>
    <w:p>
      <w:pPr>
        <w:pStyle w:val="32"/>
        <w:tabs>
          <w:tab w:val="left" w:pos="2784"/>
        </w:tabs>
        <w:ind w:left="720" w:firstLine="0" w:firstLineChars="0"/>
        <w:rPr>
          <w:rFonts w:ascii="Calibri" w:hAnsi="Calibri" w:cs="Times New Roman"/>
          <w:b/>
          <w:bCs/>
          <w:sz w:val="24"/>
          <w:szCs w:val="24"/>
        </w:rPr>
      </w:pPr>
      <w:r>
        <w:rPr>
          <w:rFonts w:hint="eastAsia" w:ascii="Calibri" w:hAnsi="Calibri" w:cs="Times New Roman"/>
          <w:b/>
          <w:bCs/>
          <w:sz w:val="24"/>
          <w:szCs w:val="24"/>
        </w:rPr>
        <w:t>Causes</w:t>
      </w:r>
      <w:r>
        <w:rPr>
          <w:rFonts w:ascii="Calibri" w:hAnsi="Calibri" w:cs="Times New Roman"/>
          <w:b/>
          <w:bCs/>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Impedance of welding horn exceeds allowed scope</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During ultrasonic test, the load is too high(for example,</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test starts when the welding horn presses on the workpieces).</w:t>
      </w:r>
    </w:p>
    <w:p>
      <w:pPr>
        <w:pStyle w:val="32"/>
        <w:tabs>
          <w:tab w:val="left" w:pos="2784"/>
        </w:tabs>
        <w:ind w:left="720" w:firstLine="0" w:firstLineChars="0"/>
        <w:rPr>
          <w:rFonts w:ascii="Calibri" w:hAnsi="Calibri" w:cs="Times New Roman"/>
          <w:b/>
          <w:bCs/>
          <w:sz w:val="24"/>
          <w:szCs w:val="24"/>
        </w:rPr>
      </w:pPr>
      <w:r>
        <w:rPr>
          <w:rFonts w:hint="eastAsia" w:ascii="Calibri" w:hAnsi="Calibri" w:cs="Times New Roman"/>
          <w:b/>
          <w:bCs/>
          <w:sz w:val="24"/>
          <w:szCs w:val="24"/>
        </w:rPr>
        <w:t>Solutions</w:t>
      </w:r>
      <w:r>
        <w:rPr>
          <w:rFonts w:ascii="Calibri" w:hAnsi="Calibri" w:cs="Times New Roman"/>
          <w:b/>
          <w:bCs/>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Press RESET button to re-search frequency;</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Check the welding horn and revise it</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Conduct ultrasonic test without load</w:t>
      </w:r>
      <w:r>
        <w:rPr>
          <w:rFonts w:ascii="Calibri" w:hAnsi="Calibri" w:cs="Times New Roman"/>
          <w:sz w:val="24"/>
          <w:szCs w:val="24"/>
        </w:rPr>
        <w:t>；</w:t>
      </w:r>
    </w:p>
    <w:p>
      <w:pPr>
        <w:pStyle w:val="32"/>
        <w:tabs>
          <w:tab w:val="left" w:pos="2784"/>
        </w:tabs>
        <w:spacing w:after="120" w:line="240" w:lineRule="atLeast"/>
        <w:ind w:left="720" w:firstLine="0" w:firstLineChars="0"/>
        <w:rPr>
          <w:rFonts w:ascii="Arial" w:hAnsi="Arial" w:cs="Arial"/>
        </w:rPr>
      </w:pPr>
      <w:r>
        <w:rPr>
          <w:rFonts w:hint="eastAsia" w:ascii="Calibri" w:hAnsi="Calibri" w:cs="Times New Roman"/>
          <w:sz w:val="24"/>
          <w:szCs w:val="24"/>
        </w:rPr>
        <w:t>For the test with load (such as ultrasonic shaped charge rod)</w:t>
      </w:r>
      <w:r>
        <w:rPr>
          <w:rFonts w:ascii="Calibri" w:hAnsi="Calibri" w:cs="Times New Roman"/>
          <w:sz w:val="24"/>
          <w:szCs w:val="24"/>
        </w:rPr>
        <w:t>，</w:t>
      </w:r>
      <w:r>
        <w:rPr>
          <w:rFonts w:hint="eastAsia" w:ascii="Calibri" w:hAnsi="Calibri" w:cs="Times New Roman"/>
          <w:sz w:val="24"/>
          <w:szCs w:val="24"/>
        </w:rPr>
        <w:t xml:space="preserve">you can increase the </w:t>
      </w:r>
      <w:r>
        <w:rPr>
          <w:rFonts w:ascii="Calibri" w:hAnsi="Calibri" w:cs="Times New Roman"/>
          <w:sz w:val="24"/>
          <w:szCs w:val="24"/>
        </w:rPr>
        <w:t>“</w:t>
      </w:r>
      <w:r>
        <w:rPr>
          <w:rFonts w:hint="eastAsia" w:ascii="Calibri" w:hAnsi="Calibri" w:cs="Times New Roman"/>
          <w:sz w:val="24"/>
          <w:szCs w:val="24"/>
        </w:rPr>
        <w:t>idle impedance limit</w:t>
      </w:r>
      <w:r>
        <w:rPr>
          <w:rFonts w:ascii="Calibri" w:hAnsi="Calibri" w:cs="Times New Roman"/>
          <w:sz w:val="24"/>
          <w:szCs w:val="24"/>
        </w:rPr>
        <w:t>”</w:t>
      </w:r>
      <w:r>
        <w:rPr>
          <w:rFonts w:hint="eastAsia" w:ascii="Calibri" w:hAnsi="Calibri" w:cs="Times New Roman"/>
          <w:sz w:val="24"/>
          <w:szCs w:val="24"/>
        </w:rPr>
        <w:t xml:space="preserve"> value. </w:t>
      </w:r>
    </w:p>
    <w:p>
      <w:pPr>
        <w:pStyle w:val="32"/>
        <w:spacing w:after="120" w:line="240" w:lineRule="atLeast"/>
        <w:ind w:left="720" w:firstLine="0" w:firstLineChars="0"/>
        <w:rPr>
          <w:rFonts w:ascii="Calibri" w:hAnsi="Calibri" w:cs="Times New Roman"/>
          <w:b/>
          <w:bCs/>
          <w:sz w:val="28"/>
          <w:szCs w:val="28"/>
        </w:rPr>
      </w:pPr>
      <w:r>
        <w:rPr>
          <w:rFonts w:hint="eastAsia" w:ascii="Calibri" w:hAnsi="Calibri" w:cs="Times New Roman"/>
          <w:b/>
          <w:bCs/>
          <w:sz w:val="28"/>
          <w:szCs w:val="28"/>
        </w:rPr>
        <w:t>Ⅹ</w:t>
      </w:r>
      <w:r>
        <w:rPr>
          <w:rFonts w:ascii="Calibri" w:hAnsi="Calibri" w:cs="Times New Roman"/>
          <w:b/>
          <w:bCs/>
          <w:sz w:val="28"/>
          <w:szCs w:val="28"/>
        </w:rPr>
        <w:t>.</w:t>
      </w:r>
      <w:r>
        <w:rPr>
          <w:rFonts w:hint="eastAsia" w:ascii="Calibri" w:hAnsi="Calibri" w:cs="Times New Roman"/>
          <w:b/>
          <w:bCs/>
          <w:sz w:val="28"/>
          <w:szCs w:val="28"/>
        </w:rPr>
        <w:t>Abnormal Data</w:t>
      </w:r>
    </w:p>
    <w:p>
      <w:pPr>
        <w:pStyle w:val="32"/>
        <w:tabs>
          <w:tab w:val="left" w:pos="2784"/>
        </w:tabs>
        <w:ind w:firstLine="720" w:firstLineChars="300"/>
        <w:rPr>
          <w:rFonts w:ascii="Calibri" w:hAnsi="Calibri" w:cs="Times New Roman"/>
          <w:b/>
          <w:bCs/>
          <w:sz w:val="24"/>
          <w:szCs w:val="24"/>
        </w:rPr>
      </w:pPr>
      <w:r>
        <w:rPr>
          <w:rFonts w:hint="eastAsia" w:ascii="Calibri" w:hAnsi="Calibri" w:cs="Times New Roman"/>
          <w:b/>
          <w:bCs/>
          <w:sz w:val="24"/>
          <w:szCs w:val="24"/>
        </w:rPr>
        <w:t xml:space="preserve">Causes: </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Code scanner scanned the same data as previous one.</w:t>
      </w:r>
    </w:p>
    <w:p>
      <w:pPr>
        <w:pStyle w:val="32"/>
        <w:tabs>
          <w:tab w:val="left" w:pos="2784"/>
        </w:tabs>
        <w:ind w:firstLine="720" w:firstLineChars="300"/>
        <w:rPr>
          <w:rFonts w:ascii="Calibri" w:hAnsi="Calibri" w:cs="Times New Roman"/>
          <w:b/>
          <w:bCs/>
          <w:sz w:val="24"/>
          <w:szCs w:val="24"/>
        </w:rPr>
      </w:pPr>
      <w:r>
        <w:rPr>
          <w:rFonts w:hint="eastAsia" w:ascii="Calibri" w:hAnsi="Calibri" w:cs="Times New Roman"/>
          <w:b/>
          <w:bCs/>
          <w:sz w:val="24"/>
          <w:szCs w:val="24"/>
        </w:rPr>
        <w:t>Solutions</w:t>
      </w:r>
      <w:r>
        <w:rPr>
          <w:rFonts w:ascii="Calibri" w:hAnsi="Calibri" w:cs="Times New Roman"/>
          <w:b/>
          <w:bCs/>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Scan the code again</w:t>
      </w:r>
      <w:r>
        <w:rPr>
          <w:rFonts w:ascii="Calibri" w:hAnsi="Calibri" w:cs="Times New Roman"/>
          <w:sz w:val="24"/>
          <w:szCs w:val="24"/>
        </w:rPr>
        <w:t>；</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sz w:val="24"/>
          <w:szCs w:val="24"/>
        </w:rPr>
        <w:t>Check the workpiece labels to see if they are same.</w:t>
      </w:r>
    </w:p>
    <w:p>
      <w:pPr>
        <w:pStyle w:val="32"/>
        <w:tabs>
          <w:tab w:val="left" w:pos="2784"/>
        </w:tabs>
        <w:spacing w:after="120" w:line="240" w:lineRule="atLeast"/>
        <w:ind w:left="720" w:firstLine="0" w:firstLineChars="0"/>
        <w:rPr>
          <w:rFonts w:ascii="Calibri" w:hAnsi="Calibri" w:cs="Times New Roman"/>
          <w:sz w:val="24"/>
          <w:szCs w:val="24"/>
        </w:rPr>
      </w:pPr>
      <w:r>
        <w:rPr>
          <w:rFonts w:hint="eastAsia" w:ascii="Calibri" w:hAnsi="Calibri" w:cs="Times New Roman"/>
          <w:b/>
          <w:bCs/>
          <w:sz w:val="24"/>
          <w:szCs w:val="24"/>
        </w:rPr>
        <w:t xml:space="preserve">Note： </w:t>
      </w:r>
      <w:r>
        <w:rPr>
          <w:rFonts w:hint="eastAsia" w:ascii="Calibri" w:hAnsi="Calibri" w:cs="Times New Roman"/>
          <w:sz w:val="24"/>
          <w:szCs w:val="24"/>
        </w:rPr>
        <w:t xml:space="preserve">If above solutions cannot solve your problems, please contact us. </w:t>
      </w:r>
    </w:p>
    <w:p>
      <w:pPr>
        <w:pStyle w:val="2"/>
      </w:pPr>
      <w:bookmarkStart w:id="45" w:name="_Toc99625311"/>
      <w:r>
        <w:t xml:space="preserve">13. </w:t>
      </w:r>
      <w:r>
        <w:rPr>
          <w:rFonts w:hint="eastAsia"/>
        </w:rPr>
        <w:t>Quality Guarantee</w:t>
      </w:r>
      <w:bookmarkEnd w:id="45"/>
    </w:p>
    <w:p>
      <w:pPr>
        <w:pStyle w:val="32"/>
        <w:tabs>
          <w:tab w:val="left" w:pos="2784"/>
        </w:tabs>
        <w:spacing w:after="120" w:line="240" w:lineRule="atLeast"/>
        <w:ind w:firstLine="0" w:firstLineChars="0"/>
        <w:rPr>
          <w:rFonts w:ascii="Calibri" w:hAnsi="Calibri" w:cs="Times New Roman"/>
          <w:b/>
          <w:bCs/>
          <w:sz w:val="24"/>
          <w:szCs w:val="24"/>
        </w:rPr>
      </w:pPr>
      <w:r>
        <w:rPr>
          <w:rFonts w:hint="eastAsia" w:ascii="Calibri" w:hAnsi="Calibri" w:cs="Times New Roman"/>
          <w:b/>
          <w:bCs/>
          <w:sz w:val="24"/>
          <w:szCs w:val="24"/>
        </w:rPr>
        <w:t xml:space="preserve">The following statement has to be </w:t>
      </w:r>
      <w:r>
        <w:rPr>
          <w:rFonts w:ascii="Calibri" w:hAnsi="Calibri" w:cs="Times New Roman"/>
          <w:b/>
          <w:bCs/>
          <w:sz w:val="24"/>
          <w:szCs w:val="24"/>
        </w:rPr>
        <w:t>observed</w:t>
      </w:r>
      <w:r>
        <w:rPr>
          <w:rFonts w:hint="eastAsia" w:ascii="Calibri" w:hAnsi="Calibri" w:cs="Times New Roman"/>
          <w:b/>
          <w:bCs/>
          <w:sz w:val="24"/>
          <w:szCs w:val="24"/>
        </w:rPr>
        <w:t xml:space="preserve"> for quality guarantee：</w:t>
      </w:r>
    </w:p>
    <w:p>
      <w:pPr>
        <w:pStyle w:val="32"/>
        <w:tabs>
          <w:tab w:val="left" w:pos="2784"/>
        </w:tabs>
        <w:spacing w:after="120" w:line="240" w:lineRule="atLeast"/>
        <w:ind w:firstLine="0" w:firstLineChars="0"/>
        <w:rPr>
          <w:rFonts w:ascii="Calibri" w:hAnsi="Calibri" w:cs="Times New Roman"/>
          <w:sz w:val="24"/>
          <w:szCs w:val="24"/>
        </w:rPr>
      </w:pPr>
      <w:r>
        <w:rPr>
          <w:rFonts w:hint="eastAsia" w:ascii="Calibri" w:hAnsi="Calibri" w:cs="Times New Roman"/>
          <w:b/>
          <w:bCs/>
          <w:sz w:val="24"/>
          <w:szCs w:val="24"/>
        </w:rPr>
        <w:t>Warranty scope:</w:t>
      </w:r>
      <w:r>
        <w:rPr>
          <w:rFonts w:ascii="Calibri" w:hAnsi="Calibri" w:cs="Times New Roman"/>
          <w:b/>
          <w:bCs/>
          <w:sz w:val="24"/>
          <w:szCs w:val="24"/>
        </w:rPr>
        <w:t xml:space="preserve"> </w:t>
      </w:r>
      <w:r>
        <w:rPr>
          <w:rFonts w:hint="eastAsia" w:ascii="Calibri" w:hAnsi="Calibri" w:cs="Times New Roman"/>
          <w:sz w:val="24"/>
          <w:szCs w:val="24"/>
        </w:rPr>
        <w:t xml:space="preserve"> 12 months since purchase</w:t>
      </w:r>
      <w:r>
        <w:rPr>
          <w:rFonts w:ascii="Calibri" w:hAnsi="Calibri" w:cs="Times New Roman"/>
          <w:sz w:val="24"/>
          <w:szCs w:val="24"/>
        </w:rPr>
        <w:t xml:space="preserve"> for the machine, 3 months for welding horns. </w:t>
      </w:r>
    </w:p>
    <w:p>
      <w:pPr>
        <w:pStyle w:val="32"/>
        <w:tabs>
          <w:tab w:val="left" w:pos="2784"/>
        </w:tabs>
        <w:spacing w:after="120" w:line="240" w:lineRule="atLeast"/>
        <w:ind w:firstLine="0" w:firstLineChars="0"/>
        <w:rPr>
          <w:rFonts w:ascii="Calibri" w:hAnsi="Calibri" w:cs="Times New Roman"/>
          <w:sz w:val="24"/>
          <w:szCs w:val="24"/>
        </w:rPr>
      </w:pPr>
      <w:r>
        <w:rPr>
          <w:rFonts w:hint="eastAsia" w:ascii="Calibri" w:hAnsi="Calibri" w:cs="Times New Roman"/>
          <w:sz w:val="24"/>
          <w:szCs w:val="24"/>
        </w:rPr>
        <w:t xml:space="preserve">If the malfunction happens due to following reasons, the maintenance has to be paid even it is in warranty period: </w:t>
      </w:r>
    </w:p>
    <w:p>
      <w:pPr>
        <w:pStyle w:val="32"/>
        <w:tabs>
          <w:tab w:val="left" w:pos="2784"/>
        </w:tabs>
        <w:spacing w:after="120" w:line="240" w:lineRule="atLeast"/>
        <w:ind w:firstLine="0" w:firstLineChars="0"/>
        <w:rPr>
          <w:rFonts w:ascii="Calibri" w:hAnsi="Calibri" w:cs="Times New Roman"/>
          <w:sz w:val="24"/>
          <w:szCs w:val="24"/>
        </w:rPr>
      </w:pPr>
      <w:r>
        <w:rPr>
          <w:rFonts w:hint="eastAsia" w:ascii="Calibri" w:hAnsi="Calibri" w:cs="Times New Roman"/>
          <w:sz w:val="24"/>
          <w:szCs w:val="24"/>
        </w:rPr>
        <w:t>Problem due to incorrect operation or repairing without our permission</w:t>
      </w:r>
      <w:r>
        <w:rPr>
          <w:rFonts w:ascii="Calibri" w:hAnsi="Calibri" w:cs="Times New Roman"/>
          <w:sz w:val="24"/>
          <w:szCs w:val="24"/>
        </w:rPr>
        <w:t>；</w:t>
      </w:r>
    </w:p>
    <w:p>
      <w:pPr>
        <w:pStyle w:val="32"/>
        <w:tabs>
          <w:tab w:val="left" w:pos="2784"/>
        </w:tabs>
        <w:spacing w:after="120" w:line="240" w:lineRule="atLeast"/>
        <w:ind w:firstLine="0" w:firstLineChars="0"/>
        <w:rPr>
          <w:rFonts w:ascii="Calibri" w:hAnsi="Calibri" w:cs="Times New Roman"/>
          <w:sz w:val="24"/>
          <w:szCs w:val="24"/>
        </w:rPr>
      </w:pPr>
      <w:r>
        <w:rPr>
          <w:rFonts w:hint="eastAsia" w:ascii="Calibri" w:hAnsi="Calibri" w:cs="Times New Roman"/>
          <w:sz w:val="24"/>
          <w:szCs w:val="24"/>
        </w:rPr>
        <w:t>Problem due to application exceeding the standard;</w:t>
      </w:r>
    </w:p>
    <w:p>
      <w:pPr>
        <w:pStyle w:val="32"/>
        <w:tabs>
          <w:tab w:val="left" w:pos="2784"/>
        </w:tabs>
        <w:spacing w:after="120" w:line="240" w:lineRule="atLeast"/>
        <w:ind w:firstLine="0" w:firstLineChars="0"/>
        <w:rPr>
          <w:rFonts w:ascii="Calibri" w:hAnsi="Calibri" w:cs="Times New Roman"/>
          <w:sz w:val="24"/>
          <w:szCs w:val="24"/>
        </w:rPr>
      </w:pPr>
      <w:r>
        <w:rPr>
          <w:rFonts w:hint="eastAsia" w:ascii="Calibri" w:hAnsi="Calibri" w:cs="Times New Roman"/>
          <w:sz w:val="24"/>
          <w:szCs w:val="24"/>
        </w:rPr>
        <w:t>Damage due to falling down or moving with violence after purchase;</w:t>
      </w:r>
    </w:p>
    <w:p>
      <w:pPr>
        <w:pStyle w:val="32"/>
        <w:tabs>
          <w:tab w:val="left" w:pos="2784"/>
        </w:tabs>
        <w:spacing w:after="120" w:line="240" w:lineRule="atLeast"/>
        <w:ind w:firstLine="0" w:firstLineChars="0"/>
        <w:rPr>
          <w:rFonts w:ascii="Calibri" w:hAnsi="Calibri" w:cs="Times New Roman"/>
          <w:sz w:val="24"/>
          <w:szCs w:val="24"/>
        </w:rPr>
      </w:pPr>
      <w:r>
        <w:rPr>
          <w:rFonts w:hint="eastAsia" w:ascii="Calibri" w:hAnsi="Calibri" w:cs="Times New Roman"/>
          <w:sz w:val="24"/>
          <w:szCs w:val="24"/>
        </w:rPr>
        <w:t>Using our equipment in the environment that does not confirm with the requirement in this user</w:t>
      </w:r>
      <w:r>
        <w:rPr>
          <w:rFonts w:ascii="Calibri" w:hAnsi="Calibri" w:cs="Times New Roman"/>
          <w:sz w:val="24"/>
          <w:szCs w:val="24"/>
        </w:rPr>
        <w:t>’</w:t>
      </w:r>
      <w:r>
        <w:rPr>
          <w:rFonts w:hint="eastAsia" w:ascii="Calibri" w:hAnsi="Calibri" w:cs="Times New Roman"/>
          <w:sz w:val="24"/>
          <w:szCs w:val="24"/>
        </w:rPr>
        <w:t>s manual, which results in aging of the components or other malfunction</w:t>
      </w:r>
      <w:r>
        <w:rPr>
          <w:rFonts w:ascii="Calibri" w:hAnsi="Calibri" w:cs="Times New Roman"/>
          <w:sz w:val="24"/>
          <w:szCs w:val="24"/>
        </w:rPr>
        <w:t>；</w:t>
      </w:r>
    </w:p>
    <w:p>
      <w:pPr>
        <w:pStyle w:val="32"/>
        <w:tabs>
          <w:tab w:val="left" w:pos="2784"/>
        </w:tabs>
        <w:spacing w:after="120" w:line="240" w:lineRule="atLeast"/>
        <w:ind w:firstLine="0" w:firstLineChars="0"/>
        <w:rPr>
          <w:rFonts w:ascii="Calibri" w:hAnsi="Calibri" w:cs="Times New Roman"/>
          <w:sz w:val="24"/>
          <w:szCs w:val="24"/>
        </w:rPr>
      </w:pPr>
      <w:r>
        <w:rPr>
          <w:rFonts w:hint="eastAsia" w:ascii="Calibri" w:hAnsi="Calibri" w:cs="Times New Roman"/>
          <w:sz w:val="24"/>
          <w:szCs w:val="24"/>
        </w:rPr>
        <w:t>Foreign materials go inside the machine (such as bugs) , which results in the damage of the machine</w:t>
      </w:r>
      <w:r>
        <w:rPr>
          <w:rFonts w:ascii="Calibri" w:hAnsi="Calibri" w:cs="Times New Roman"/>
          <w:sz w:val="24"/>
          <w:szCs w:val="24"/>
        </w:rPr>
        <w:t>；</w:t>
      </w:r>
    </w:p>
    <w:p>
      <w:pPr>
        <w:pStyle w:val="32"/>
        <w:tabs>
          <w:tab w:val="left" w:pos="2784"/>
        </w:tabs>
        <w:spacing w:after="120" w:line="240" w:lineRule="atLeast"/>
        <w:ind w:firstLine="0" w:firstLineChars="0"/>
        <w:rPr>
          <w:rFonts w:ascii="Calibri" w:hAnsi="Calibri" w:cs="Times New Roman"/>
          <w:sz w:val="24"/>
          <w:szCs w:val="24"/>
        </w:rPr>
      </w:pPr>
      <w:r>
        <w:rPr>
          <w:rFonts w:hint="eastAsia" w:ascii="Calibri" w:hAnsi="Calibri" w:cs="Times New Roman"/>
          <w:sz w:val="24"/>
          <w:szCs w:val="24"/>
        </w:rPr>
        <w:t>Incorrect cable connection resulted in damage of the machine;</w:t>
      </w:r>
    </w:p>
    <w:p>
      <w:pPr>
        <w:pStyle w:val="32"/>
        <w:tabs>
          <w:tab w:val="left" w:pos="2784"/>
        </w:tabs>
        <w:spacing w:after="120" w:line="240" w:lineRule="atLeast"/>
        <w:ind w:firstLine="0" w:firstLineChars="0"/>
        <w:rPr>
          <w:rFonts w:ascii="Arial" w:hAnsi="Arial" w:eastAsia="黑体" w:cs="Arial"/>
          <w:sz w:val="40"/>
          <w:szCs w:val="40"/>
        </w:rPr>
      </w:pPr>
      <w:r>
        <w:rPr>
          <w:rFonts w:hint="eastAsia" w:ascii="Calibri" w:hAnsi="Calibri" w:cs="Times New Roman"/>
          <w:sz w:val="24"/>
          <w:szCs w:val="24"/>
        </w:rPr>
        <w:t xml:space="preserve">Malfunction caused by earthquake, fire, wind or flood, thunder, abnormal voltage or other natural disasters. </w:t>
      </w:r>
    </w:p>
    <w:p>
      <w:pPr>
        <w:pStyle w:val="2"/>
        <w:rPr>
          <w:rFonts w:eastAsiaTheme="minorEastAsia"/>
        </w:rPr>
      </w:pPr>
      <w:bookmarkStart w:id="46" w:name="_Toc99625312"/>
      <w:r>
        <w:t xml:space="preserve">14. </w:t>
      </w:r>
      <w:r>
        <w:rPr>
          <w:rFonts w:hint="eastAsia"/>
        </w:rPr>
        <w:t xml:space="preserve">Additional </w:t>
      </w:r>
      <w:r>
        <w:t>I</w:t>
      </w:r>
      <w:r>
        <w:rPr>
          <w:rFonts w:hint="eastAsia"/>
        </w:rPr>
        <w:t>nformation</w:t>
      </w:r>
      <w:bookmarkEnd w:id="46"/>
      <w:r>
        <w:t xml:space="preserve"> </w:t>
      </w:r>
    </w:p>
    <w:p>
      <w:pPr>
        <w:pStyle w:val="32"/>
        <w:tabs>
          <w:tab w:val="left" w:pos="2784"/>
        </w:tabs>
        <w:spacing w:after="120" w:line="240" w:lineRule="atLeast"/>
        <w:ind w:firstLine="0" w:firstLineChars="0"/>
        <w:rPr>
          <w:rFonts w:ascii="Calibri" w:hAnsi="Calibri" w:cs="Times New Roman"/>
          <w:sz w:val="24"/>
          <w:szCs w:val="24"/>
        </w:rPr>
      </w:pPr>
      <w:r>
        <w:rPr>
          <w:rFonts w:hint="eastAsia" w:ascii="Calibri" w:hAnsi="Calibri" w:cs="Times New Roman"/>
          <w:sz w:val="24"/>
          <w:szCs w:val="24"/>
        </w:rPr>
        <w:t xml:space="preserve">Declaration of exempt of liability; </w:t>
      </w:r>
    </w:p>
    <w:p>
      <w:pPr>
        <w:pStyle w:val="32"/>
        <w:tabs>
          <w:tab w:val="left" w:pos="2784"/>
        </w:tabs>
        <w:spacing w:after="120" w:line="240" w:lineRule="atLeast"/>
        <w:ind w:firstLine="0" w:firstLineChars="0"/>
        <w:rPr>
          <w:rFonts w:ascii="Arial" w:hAnsi="Arial" w:eastAsia="黑体" w:cs="Arial"/>
          <w:b/>
          <w:sz w:val="24"/>
          <w:szCs w:val="24"/>
        </w:rPr>
      </w:pPr>
      <w:r>
        <w:rPr>
          <w:rFonts w:ascii="Calibri" w:hAnsi="Calibri" w:cs="Times New Roman"/>
          <w:sz w:val="24"/>
          <w:szCs w:val="24"/>
        </w:rPr>
        <w:t>1.</w:t>
      </w:r>
      <w:r>
        <w:rPr>
          <w:rFonts w:hint="eastAsia" w:ascii="Calibri" w:hAnsi="Calibri" w:cs="Times New Roman"/>
          <w:sz w:val="24"/>
          <w:szCs w:val="24"/>
        </w:rPr>
        <w:t>Any liability caused by using our products while violating the regulations in this user</w:t>
      </w:r>
      <w:r>
        <w:rPr>
          <w:rFonts w:ascii="Calibri" w:hAnsi="Calibri" w:cs="Times New Roman"/>
          <w:sz w:val="24"/>
          <w:szCs w:val="24"/>
        </w:rPr>
        <w:t>’</w:t>
      </w:r>
      <w:r>
        <w:rPr>
          <w:rFonts w:hint="eastAsia" w:ascii="Calibri" w:hAnsi="Calibri" w:cs="Times New Roman"/>
          <w:sz w:val="24"/>
          <w:szCs w:val="24"/>
        </w:rPr>
        <w:t>s manual, will not be born by our company.</w:t>
      </w:r>
      <w:r>
        <w:rPr>
          <w:rFonts w:hint="eastAsia" w:ascii="Arial" w:hAnsi="Arial" w:eastAsia="黑体" w:cs="Arial"/>
          <w:b/>
          <w:sz w:val="24"/>
          <w:szCs w:val="24"/>
        </w:rPr>
        <w:t xml:space="preserve"> </w:t>
      </w:r>
    </w:p>
    <w:p>
      <w:pPr>
        <w:pStyle w:val="32"/>
        <w:tabs>
          <w:tab w:val="left" w:pos="2784"/>
        </w:tabs>
        <w:spacing w:after="120" w:line="240" w:lineRule="atLeast"/>
        <w:ind w:firstLine="0" w:firstLineChars="0"/>
        <w:rPr>
          <w:rFonts w:ascii="Calibri" w:hAnsi="Calibri" w:cs="Times New Roman"/>
          <w:sz w:val="24"/>
          <w:szCs w:val="24"/>
        </w:rPr>
      </w:pPr>
      <w:r>
        <w:rPr>
          <w:rFonts w:ascii="Calibri" w:hAnsi="Calibri" w:cs="Times New Roman"/>
          <w:sz w:val="24"/>
          <w:szCs w:val="24"/>
        </w:rPr>
        <w:t>2.</w:t>
      </w:r>
      <w:r>
        <w:rPr>
          <w:rFonts w:hint="eastAsia" w:ascii="Calibri" w:hAnsi="Calibri" w:cs="Times New Roman"/>
          <w:sz w:val="24"/>
          <w:szCs w:val="24"/>
        </w:rPr>
        <w:t xml:space="preserve">Any loss or involvement of loss, consequent damage caused by using our machines will not be our responsibility to compensate such a loss or damage. </w:t>
      </w:r>
    </w:p>
    <w:p>
      <w:pPr>
        <w:rPr>
          <w:rFonts w:ascii="Arial" w:hAnsi="Arial" w:eastAsia="宋体" w:cs="Arial"/>
          <w:b/>
          <w:sz w:val="24"/>
          <w:szCs w:val="24"/>
        </w:rPr>
      </w:pPr>
    </w:p>
    <w:p>
      <w:pPr>
        <w:pStyle w:val="2"/>
      </w:pPr>
      <w:bookmarkStart w:id="47" w:name="_Toc99625313"/>
      <w:r>
        <w:t>15. Contact us</w:t>
      </w:r>
      <w:bookmarkEnd w:id="47"/>
    </w:p>
    <w:p>
      <w:pPr>
        <w:pStyle w:val="32"/>
        <w:tabs>
          <w:tab w:val="left" w:pos="2784"/>
        </w:tabs>
        <w:spacing w:after="120" w:line="140" w:lineRule="atLeast"/>
        <w:ind w:firstLine="0" w:firstLineChars="0"/>
        <w:rPr>
          <w:rFonts w:ascii="Calibri" w:hAnsi="Calibri" w:cs="Times New Roman"/>
          <w:sz w:val="24"/>
          <w:szCs w:val="24"/>
        </w:rPr>
      </w:pPr>
      <w:r>
        <w:rPr>
          <w:rFonts w:ascii="Calibri" w:hAnsi="Calibri" w:cs="Times New Roman"/>
          <w:sz w:val="24"/>
          <w:szCs w:val="24"/>
        </w:rPr>
        <w:t>C</w:t>
      </w:r>
      <w:r>
        <w:rPr>
          <w:rFonts w:hint="eastAsia" w:ascii="Calibri" w:hAnsi="Calibri" w:cs="Times New Roman"/>
          <w:sz w:val="24"/>
          <w:szCs w:val="24"/>
        </w:rPr>
        <w:t>ompany</w:t>
      </w:r>
      <w:r>
        <w:rPr>
          <w:rFonts w:ascii="Calibri" w:hAnsi="Calibri" w:cs="Times New Roman"/>
          <w:sz w:val="24"/>
          <w:szCs w:val="24"/>
        </w:rPr>
        <w:t xml:space="preserve"> N</w:t>
      </w:r>
      <w:r>
        <w:rPr>
          <w:rFonts w:hint="eastAsia" w:ascii="Calibri" w:hAnsi="Calibri" w:cs="Times New Roman"/>
          <w:sz w:val="24"/>
          <w:szCs w:val="24"/>
        </w:rPr>
        <w:t>ame：K&amp;</w:t>
      </w:r>
      <w:r>
        <w:rPr>
          <w:rFonts w:ascii="Calibri" w:hAnsi="Calibri" w:cs="Times New Roman"/>
          <w:sz w:val="24"/>
          <w:szCs w:val="24"/>
        </w:rPr>
        <w:t>M T</w:t>
      </w:r>
      <w:r>
        <w:rPr>
          <w:rFonts w:hint="eastAsia" w:ascii="Calibri" w:hAnsi="Calibri" w:cs="Times New Roman"/>
          <w:sz w:val="24"/>
          <w:szCs w:val="24"/>
        </w:rPr>
        <w:t>echnologies</w:t>
      </w:r>
      <w:r>
        <w:rPr>
          <w:rFonts w:ascii="Calibri" w:hAnsi="Calibri" w:cs="Times New Roman"/>
          <w:sz w:val="24"/>
          <w:szCs w:val="24"/>
        </w:rPr>
        <w:t xml:space="preserve"> LTD </w:t>
      </w:r>
    </w:p>
    <w:p>
      <w:pPr>
        <w:pStyle w:val="32"/>
        <w:tabs>
          <w:tab w:val="left" w:pos="2784"/>
        </w:tabs>
        <w:spacing w:after="120" w:line="140" w:lineRule="atLeast"/>
        <w:ind w:firstLine="0" w:firstLineChars="0"/>
        <w:rPr>
          <w:rFonts w:ascii="Calibri" w:hAnsi="Calibri" w:cs="Times New Roman"/>
          <w:sz w:val="24"/>
          <w:szCs w:val="24"/>
        </w:rPr>
      </w:pPr>
      <w:r>
        <w:rPr>
          <w:rFonts w:hint="eastAsia" w:ascii="Calibri" w:hAnsi="Calibri" w:cs="Times New Roman"/>
          <w:sz w:val="24"/>
          <w:szCs w:val="24"/>
        </w:rPr>
        <w:t>Web</w:t>
      </w:r>
      <w:r>
        <w:rPr>
          <w:rFonts w:ascii="Calibri" w:hAnsi="Calibri" w:cs="Times New Roman"/>
          <w:sz w:val="24"/>
          <w:szCs w:val="24"/>
        </w:rPr>
        <w:t>si</w:t>
      </w:r>
      <w:r>
        <w:rPr>
          <w:rFonts w:hint="eastAsia" w:ascii="Calibri" w:hAnsi="Calibri" w:cs="Times New Roman"/>
          <w:sz w:val="24"/>
          <w:szCs w:val="24"/>
        </w:rPr>
        <w:t>te</w:t>
      </w:r>
      <w:r>
        <w:rPr>
          <w:rFonts w:ascii="Calibri" w:hAnsi="Calibri" w:cs="Times New Roman"/>
          <w:sz w:val="24"/>
          <w:szCs w:val="24"/>
        </w:rPr>
        <w:t>：</w:t>
      </w:r>
      <w:r>
        <w:fldChar w:fldCharType="begin"/>
      </w:r>
      <w:r>
        <w:instrText xml:space="preserve"> HYPERLINK "http://www.plasticjoining.net" </w:instrText>
      </w:r>
      <w:r>
        <w:fldChar w:fldCharType="separate"/>
      </w:r>
      <w:r>
        <w:rPr>
          <w:rStyle w:val="28"/>
          <w:rFonts w:hint="eastAsia" w:ascii="Calibri" w:hAnsi="Calibri" w:cs="Times New Roman"/>
          <w:sz w:val="24"/>
          <w:szCs w:val="24"/>
        </w:rPr>
        <w:t>www.plasticjoining.net</w:t>
      </w:r>
      <w:r>
        <w:rPr>
          <w:rStyle w:val="28"/>
          <w:rFonts w:hint="eastAsia" w:ascii="Calibri" w:hAnsi="Calibri" w:cs="Times New Roman"/>
          <w:sz w:val="24"/>
          <w:szCs w:val="24"/>
        </w:rPr>
        <w:fldChar w:fldCharType="end"/>
      </w:r>
      <w:r>
        <w:rPr>
          <w:rFonts w:hint="eastAsia" w:ascii="Calibri" w:hAnsi="Calibri" w:cs="Times New Roman"/>
          <w:sz w:val="24"/>
          <w:szCs w:val="24"/>
        </w:rPr>
        <w:t xml:space="preserve"> / </w:t>
      </w:r>
      <w:r>
        <w:fldChar w:fldCharType="begin"/>
      </w:r>
      <w:r>
        <w:instrText xml:space="preserve"> HYPERLINK "http://www.knmsonic.com" </w:instrText>
      </w:r>
      <w:r>
        <w:fldChar w:fldCharType="separate"/>
      </w:r>
      <w:r>
        <w:rPr>
          <w:rStyle w:val="28"/>
          <w:rFonts w:hint="eastAsia" w:ascii="Calibri" w:hAnsi="Calibri" w:cs="Times New Roman"/>
          <w:sz w:val="24"/>
          <w:szCs w:val="24"/>
        </w:rPr>
        <w:t>www.knmsonic.com</w:t>
      </w:r>
      <w:r>
        <w:rPr>
          <w:rStyle w:val="28"/>
          <w:rFonts w:hint="eastAsia" w:ascii="Calibri" w:hAnsi="Calibri" w:cs="Times New Roman"/>
          <w:sz w:val="24"/>
          <w:szCs w:val="24"/>
        </w:rPr>
        <w:fldChar w:fldCharType="end"/>
      </w:r>
    </w:p>
    <w:p>
      <w:pPr>
        <w:pStyle w:val="32"/>
        <w:tabs>
          <w:tab w:val="left" w:pos="2784"/>
        </w:tabs>
        <w:spacing w:after="120" w:line="140" w:lineRule="atLeast"/>
        <w:ind w:firstLine="0" w:firstLineChars="0"/>
        <w:rPr>
          <w:rFonts w:ascii="Calibri" w:hAnsi="Calibri" w:cs="Times New Roman"/>
          <w:sz w:val="24"/>
          <w:szCs w:val="24"/>
        </w:rPr>
      </w:pPr>
      <w:r>
        <w:rPr>
          <w:rFonts w:hint="eastAsia" w:ascii="Calibri" w:hAnsi="Calibri" w:cs="Times New Roman"/>
          <w:sz w:val="24"/>
          <w:szCs w:val="24"/>
        </w:rPr>
        <w:t>Email: mfrlucy@vip.163.com</w:t>
      </w:r>
    </w:p>
    <w:p>
      <w:pPr>
        <w:pStyle w:val="32"/>
        <w:tabs>
          <w:tab w:val="left" w:pos="2784"/>
        </w:tabs>
        <w:spacing w:after="120" w:line="140" w:lineRule="atLeast"/>
        <w:ind w:firstLine="0" w:firstLineChars="0"/>
        <w:rPr>
          <w:rFonts w:ascii="Calibri" w:hAnsi="Calibri" w:cs="Times New Roman"/>
          <w:sz w:val="24"/>
          <w:szCs w:val="24"/>
        </w:rPr>
      </w:pPr>
      <w:r>
        <w:rPr>
          <w:rFonts w:hint="eastAsia" w:ascii="Calibri" w:hAnsi="Calibri" w:cs="Times New Roman"/>
          <w:sz w:val="24"/>
          <w:szCs w:val="24"/>
        </w:rPr>
        <w:t>TEL</w:t>
      </w:r>
      <w:r>
        <w:rPr>
          <w:rFonts w:ascii="Calibri" w:hAnsi="Calibri" w:cs="Times New Roman"/>
          <w:sz w:val="24"/>
          <w:szCs w:val="24"/>
        </w:rPr>
        <w:t>：</w:t>
      </w:r>
      <w:r>
        <w:rPr>
          <w:rFonts w:hint="eastAsia" w:ascii="Calibri" w:hAnsi="Calibri" w:cs="Times New Roman"/>
          <w:sz w:val="24"/>
          <w:szCs w:val="24"/>
        </w:rPr>
        <w:t>0086 512 57403727</w:t>
      </w:r>
    </w:p>
    <w:p>
      <w:pPr>
        <w:pStyle w:val="32"/>
        <w:tabs>
          <w:tab w:val="left" w:pos="2784"/>
        </w:tabs>
        <w:spacing w:after="120" w:line="140" w:lineRule="atLeast"/>
        <w:ind w:firstLine="0" w:firstLineChars="0"/>
        <w:rPr>
          <w:rFonts w:ascii="Calibri" w:hAnsi="Calibri" w:cs="Times New Roman"/>
          <w:sz w:val="24"/>
          <w:szCs w:val="24"/>
        </w:rPr>
      </w:pPr>
      <w:r>
        <w:rPr>
          <w:rFonts w:hint="eastAsia" w:ascii="Calibri" w:hAnsi="Calibri" w:cs="Times New Roman"/>
          <w:sz w:val="24"/>
          <w:szCs w:val="24"/>
        </w:rPr>
        <w:t>Technical service hotline</w:t>
      </w:r>
      <w:r>
        <w:rPr>
          <w:rFonts w:ascii="Calibri" w:hAnsi="Calibri" w:cs="Times New Roman"/>
          <w:sz w:val="24"/>
          <w:szCs w:val="24"/>
        </w:rPr>
        <w:t>：</w:t>
      </w:r>
      <w:r>
        <w:rPr>
          <w:rFonts w:hint="eastAsia" w:ascii="Calibri" w:hAnsi="Calibri" w:cs="Times New Roman"/>
          <w:sz w:val="24"/>
          <w:szCs w:val="24"/>
        </w:rPr>
        <w:t>0086-15850300139</w:t>
      </w:r>
    </w:p>
    <w:p>
      <w:pPr>
        <w:rPr>
          <w:rFonts w:ascii="Arial" w:hAnsi="Arial" w:eastAsia="黑体" w:cs="Arial"/>
          <w:b/>
          <w:sz w:val="24"/>
          <w:szCs w:val="24"/>
        </w:rPr>
      </w:pPr>
    </w:p>
    <w:sectPr>
      <w:headerReference r:id="rId6" w:type="first"/>
      <w:footerReference r:id="rId8" w:type="first"/>
      <w:headerReference r:id="rId5" w:type="default"/>
      <w:footerReference r:id="rId7" w:type="default"/>
      <w:pgSz w:w="11906" w:h="16838"/>
      <w:pgMar w:top="1440" w:right="1797" w:bottom="1440" w:left="1797" w:header="851" w:footer="992" w:gutter="0"/>
      <w:pgNumType w:start="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姚体">
    <w:panose1 w:val="02010601030101010101"/>
    <w:charset w:val="86"/>
    <w:family w:val="auto"/>
    <w:pitch w:val="default"/>
    <w:sig w:usb0="00000003"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Wide Latin">
    <w:panose1 w:val="020A0A07050505020404"/>
    <w:charset w:val="00"/>
    <w:family w:val="roman"/>
    <w:pitch w:val="default"/>
    <w:sig w:usb0="00000003" w:usb1="00000000" w:usb2="00000000" w:usb3="00000000" w:csb0="2000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sdt>
      <w:sdtPr>
        <w:id w:val="-1702007927"/>
      </w:sdtPr>
      <w:sdtContent>
        <w:sdt>
          <w:sdtPr>
            <w:id w:val="-1769616900"/>
          </w:sdt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1620" w:hanging="1620" w:hangingChars="900"/>
      <w:jc w:val="left"/>
      <w:rPr>
        <w:rFonts w:ascii="Wide Latin" w:hAnsi="Wide Latin" w:eastAsia="华文仿宋"/>
      </w:rPr>
    </w:pPr>
    <w:r>
      <w:rPr>
        <w:rFonts w:ascii="Wide Latin" w:hAnsi="Wide Latin" w:eastAsia="华文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p>
    <w:pPr>
      <w:pStyle w:val="16"/>
      <w:ind w:firstLine="5903" w:firstLineChars="2450"/>
      <w:jc w:val="left"/>
      <w:rPr>
        <w:rFonts w:ascii="Calibri" w:hAnsi="Calibri" w:eastAsia="幼圆"/>
        <w:b/>
        <w:sz w:val="24"/>
        <w:szCs w:val="13"/>
      </w:rPr>
    </w:pPr>
    <w:r>
      <w:rPr>
        <w:rFonts w:ascii="Calibri" w:hAnsi="Calibri" w:eastAsia="幼圆"/>
        <w:b/>
        <w:sz w:val="24"/>
        <w:szCs w:val="13"/>
      </w:rPr>
      <w:t>K&amp;M Technologies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CF289C"/>
    <w:multiLevelType w:val="singleLevel"/>
    <w:tmpl w:val="DCCF289C"/>
    <w:lvl w:ilvl="0" w:tentative="0">
      <w:start w:val="1"/>
      <w:numFmt w:val="upperRoman"/>
      <w:suff w:val="space"/>
      <w:lvlText w:val="%1."/>
      <w:lvlJc w:val="left"/>
    </w:lvl>
  </w:abstractNum>
  <w:abstractNum w:abstractNumId="1">
    <w:nsid w:val="4CD660A2"/>
    <w:multiLevelType w:val="multilevel"/>
    <w:tmpl w:val="4CD660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B975CBC"/>
    <w:multiLevelType w:val="multilevel"/>
    <w:tmpl w:val="6B975CBC"/>
    <w:lvl w:ilvl="0" w:tentative="0">
      <w:start w:val="9"/>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xMGZkNDliNzk5NWZkZjczZGExOGVlYjFiMWJjOWIifQ=="/>
  </w:docVars>
  <w:rsids>
    <w:rsidRoot w:val="00F82626"/>
    <w:rsid w:val="000053DA"/>
    <w:rsid w:val="0000710E"/>
    <w:rsid w:val="000119ED"/>
    <w:rsid w:val="00014139"/>
    <w:rsid w:val="0001589B"/>
    <w:rsid w:val="00015DE4"/>
    <w:rsid w:val="0001791D"/>
    <w:rsid w:val="000213B9"/>
    <w:rsid w:val="000216A3"/>
    <w:rsid w:val="00024A07"/>
    <w:rsid w:val="00025108"/>
    <w:rsid w:val="000254C8"/>
    <w:rsid w:val="00025FEB"/>
    <w:rsid w:val="000272EC"/>
    <w:rsid w:val="000361DF"/>
    <w:rsid w:val="00037CB1"/>
    <w:rsid w:val="0004450C"/>
    <w:rsid w:val="00044D79"/>
    <w:rsid w:val="00044E1C"/>
    <w:rsid w:val="000507D0"/>
    <w:rsid w:val="0005119E"/>
    <w:rsid w:val="000547F9"/>
    <w:rsid w:val="00055F4D"/>
    <w:rsid w:val="00061F00"/>
    <w:rsid w:val="000627E0"/>
    <w:rsid w:val="00062BF2"/>
    <w:rsid w:val="00063E00"/>
    <w:rsid w:val="00071F98"/>
    <w:rsid w:val="0007322E"/>
    <w:rsid w:val="00073A09"/>
    <w:rsid w:val="00077EDA"/>
    <w:rsid w:val="000826A3"/>
    <w:rsid w:val="00083006"/>
    <w:rsid w:val="00092CDD"/>
    <w:rsid w:val="000934F9"/>
    <w:rsid w:val="00095709"/>
    <w:rsid w:val="000A00DE"/>
    <w:rsid w:val="000A0DCC"/>
    <w:rsid w:val="000A38DC"/>
    <w:rsid w:val="000A4B54"/>
    <w:rsid w:val="000A5C77"/>
    <w:rsid w:val="000A6489"/>
    <w:rsid w:val="000B4EFD"/>
    <w:rsid w:val="000B5FFA"/>
    <w:rsid w:val="000C6A4F"/>
    <w:rsid w:val="000C6B41"/>
    <w:rsid w:val="000D2D6A"/>
    <w:rsid w:val="000E068C"/>
    <w:rsid w:val="000E4E5E"/>
    <w:rsid w:val="000E5CA2"/>
    <w:rsid w:val="000E6683"/>
    <w:rsid w:val="000E6EA6"/>
    <w:rsid w:val="000F0D9A"/>
    <w:rsid w:val="000F2801"/>
    <w:rsid w:val="000F583E"/>
    <w:rsid w:val="000F7808"/>
    <w:rsid w:val="001004C5"/>
    <w:rsid w:val="001027F8"/>
    <w:rsid w:val="00103DAF"/>
    <w:rsid w:val="001044D7"/>
    <w:rsid w:val="00106DAA"/>
    <w:rsid w:val="001102D6"/>
    <w:rsid w:val="0011040E"/>
    <w:rsid w:val="00115E01"/>
    <w:rsid w:val="00120F69"/>
    <w:rsid w:val="001245AC"/>
    <w:rsid w:val="00125B10"/>
    <w:rsid w:val="00131763"/>
    <w:rsid w:val="00140FED"/>
    <w:rsid w:val="001430FC"/>
    <w:rsid w:val="0014660D"/>
    <w:rsid w:val="00150EA2"/>
    <w:rsid w:val="00152568"/>
    <w:rsid w:val="00153CDB"/>
    <w:rsid w:val="001567F5"/>
    <w:rsid w:val="00157D4F"/>
    <w:rsid w:val="001615E2"/>
    <w:rsid w:val="0016535D"/>
    <w:rsid w:val="001664D6"/>
    <w:rsid w:val="00167BCE"/>
    <w:rsid w:val="001718D4"/>
    <w:rsid w:val="00171C00"/>
    <w:rsid w:val="00174604"/>
    <w:rsid w:val="00175C8B"/>
    <w:rsid w:val="00181106"/>
    <w:rsid w:val="00182874"/>
    <w:rsid w:val="0018674B"/>
    <w:rsid w:val="00190407"/>
    <w:rsid w:val="001937F6"/>
    <w:rsid w:val="00197451"/>
    <w:rsid w:val="001A3C5D"/>
    <w:rsid w:val="001A4F09"/>
    <w:rsid w:val="001A7044"/>
    <w:rsid w:val="001B139A"/>
    <w:rsid w:val="001B43D8"/>
    <w:rsid w:val="001B4FFC"/>
    <w:rsid w:val="001C51F9"/>
    <w:rsid w:val="001D3073"/>
    <w:rsid w:val="001D3B87"/>
    <w:rsid w:val="001D4A57"/>
    <w:rsid w:val="001D5149"/>
    <w:rsid w:val="001D7680"/>
    <w:rsid w:val="001E016E"/>
    <w:rsid w:val="001E0C8B"/>
    <w:rsid w:val="001E1614"/>
    <w:rsid w:val="001E2CB1"/>
    <w:rsid w:val="001E383C"/>
    <w:rsid w:val="001E399E"/>
    <w:rsid w:val="001E4412"/>
    <w:rsid w:val="001E568B"/>
    <w:rsid w:val="001E7B48"/>
    <w:rsid w:val="001F1BF1"/>
    <w:rsid w:val="001F2F1A"/>
    <w:rsid w:val="001F5C4D"/>
    <w:rsid w:val="001F6E51"/>
    <w:rsid w:val="001F6EDB"/>
    <w:rsid w:val="001F7FD4"/>
    <w:rsid w:val="002015E8"/>
    <w:rsid w:val="002018E0"/>
    <w:rsid w:val="00205618"/>
    <w:rsid w:val="00206A77"/>
    <w:rsid w:val="002078A9"/>
    <w:rsid w:val="0021388A"/>
    <w:rsid w:val="00215698"/>
    <w:rsid w:val="00220AD6"/>
    <w:rsid w:val="00221E72"/>
    <w:rsid w:val="002242CA"/>
    <w:rsid w:val="0023073B"/>
    <w:rsid w:val="00233F1A"/>
    <w:rsid w:val="00234A9E"/>
    <w:rsid w:val="00234C90"/>
    <w:rsid w:val="00236859"/>
    <w:rsid w:val="00240AF8"/>
    <w:rsid w:val="00240DA2"/>
    <w:rsid w:val="00246787"/>
    <w:rsid w:val="00247A46"/>
    <w:rsid w:val="002536ED"/>
    <w:rsid w:val="002549D6"/>
    <w:rsid w:val="0026236A"/>
    <w:rsid w:val="002630EC"/>
    <w:rsid w:val="002636B8"/>
    <w:rsid w:val="00264033"/>
    <w:rsid w:val="002655CF"/>
    <w:rsid w:val="002655EA"/>
    <w:rsid w:val="00265F96"/>
    <w:rsid w:val="00266693"/>
    <w:rsid w:val="00272854"/>
    <w:rsid w:val="002730F3"/>
    <w:rsid w:val="0027331E"/>
    <w:rsid w:val="00273C20"/>
    <w:rsid w:val="00274B03"/>
    <w:rsid w:val="0027508F"/>
    <w:rsid w:val="0027588C"/>
    <w:rsid w:val="002765CF"/>
    <w:rsid w:val="00276E4A"/>
    <w:rsid w:val="00287CF6"/>
    <w:rsid w:val="00292354"/>
    <w:rsid w:val="002A1457"/>
    <w:rsid w:val="002A25DD"/>
    <w:rsid w:val="002A41ED"/>
    <w:rsid w:val="002A4440"/>
    <w:rsid w:val="002A5CD3"/>
    <w:rsid w:val="002A7F82"/>
    <w:rsid w:val="002B0632"/>
    <w:rsid w:val="002B0D55"/>
    <w:rsid w:val="002B1099"/>
    <w:rsid w:val="002B4446"/>
    <w:rsid w:val="002B4B64"/>
    <w:rsid w:val="002B4D17"/>
    <w:rsid w:val="002B5C36"/>
    <w:rsid w:val="002B6490"/>
    <w:rsid w:val="002B6C1F"/>
    <w:rsid w:val="002C0A95"/>
    <w:rsid w:val="002C34E7"/>
    <w:rsid w:val="002C4538"/>
    <w:rsid w:val="002C5D26"/>
    <w:rsid w:val="002D179D"/>
    <w:rsid w:val="002D1D95"/>
    <w:rsid w:val="002D1FD7"/>
    <w:rsid w:val="002D30EC"/>
    <w:rsid w:val="002E41EC"/>
    <w:rsid w:val="002E5077"/>
    <w:rsid w:val="002E758E"/>
    <w:rsid w:val="002E7C29"/>
    <w:rsid w:val="002F4E92"/>
    <w:rsid w:val="002F4FB4"/>
    <w:rsid w:val="002F7FA5"/>
    <w:rsid w:val="00301891"/>
    <w:rsid w:val="003115B2"/>
    <w:rsid w:val="00313917"/>
    <w:rsid w:val="003141B0"/>
    <w:rsid w:val="0031613D"/>
    <w:rsid w:val="00316C4F"/>
    <w:rsid w:val="00323342"/>
    <w:rsid w:val="003275BC"/>
    <w:rsid w:val="003346E2"/>
    <w:rsid w:val="0033473A"/>
    <w:rsid w:val="003371CB"/>
    <w:rsid w:val="003408B9"/>
    <w:rsid w:val="0034380B"/>
    <w:rsid w:val="00343F94"/>
    <w:rsid w:val="00345196"/>
    <w:rsid w:val="0034521E"/>
    <w:rsid w:val="00345F7A"/>
    <w:rsid w:val="00347033"/>
    <w:rsid w:val="003477B3"/>
    <w:rsid w:val="00347CC0"/>
    <w:rsid w:val="00353016"/>
    <w:rsid w:val="00357B1F"/>
    <w:rsid w:val="0036159E"/>
    <w:rsid w:val="003627A9"/>
    <w:rsid w:val="00367D07"/>
    <w:rsid w:val="00373F31"/>
    <w:rsid w:val="00377AA6"/>
    <w:rsid w:val="00385A72"/>
    <w:rsid w:val="00385F2F"/>
    <w:rsid w:val="00387A1E"/>
    <w:rsid w:val="0039229B"/>
    <w:rsid w:val="00393E65"/>
    <w:rsid w:val="003966E0"/>
    <w:rsid w:val="003A5E5E"/>
    <w:rsid w:val="003B521A"/>
    <w:rsid w:val="003C2518"/>
    <w:rsid w:val="003C4B43"/>
    <w:rsid w:val="003D4714"/>
    <w:rsid w:val="003D5B85"/>
    <w:rsid w:val="003D661B"/>
    <w:rsid w:val="003E5C48"/>
    <w:rsid w:val="003E6610"/>
    <w:rsid w:val="003E7E41"/>
    <w:rsid w:val="003F0FE0"/>
    <w:rsid w:val="003F4E7E"/>
    <w:rsid w:val="003F6F8D"/>
    <w:rsid w:val="00403AC1"/>
    <w:rsid w:val="0040547F"/>
    <w:rsid w:val="00406789"/>
    <w:rsid w:val="00410746"/>
    <w:rsid w:val="004111CE"/>
    <w:rsid w:val="004127D7"/>
    <w:rsid w:val="00412BD6"/>
    <w:rsid w:val="00413356"/>
    <w:rsid w:val="00414C7B"/>
    <w:rsid w:val="00416215"/>
    <w:rsid w:val="00417179"/>
    <w:rsid w:val="00417C70"/>
    <w:rsid w:val="00420E3D"/>
    <w:rsid w:val="00421ADC"/>
    <w:rsid w:val="00422BFA"/>
    <w:rsid w:val="00425955"/>
    <w:rsid w:val="00425B04"/>
    <w:rsid w:val="00425E91"/>
    <w:rsid w:val="00426DC0"/>
    <w:rsid w:val="004275C1"/>
    <w:rsid w:val="00430789"/>
    <w:rsid w:val="004315BF"/>
    <w:rsid w:val="0043215E"/>
    <w:rsid w:val="00432E6D"/>
    <w:rsid w:val="00435E54"/>
    <w:rsid w:val="00440818"/>
    <w:rsid w:val="004413DB"/>
    <w:rsid w:val="00443D6B"/>
    <w:rsid w:val="0044527E"/>
    <w:rsid w:val="00446004"/>
    <w:rsid w:val="00446950"/>
    <w:rsid w:val="00446F85"/>
    <w:rsid w:val="00447825"/>
    <w:rsid w:val="00447D6D"/>
    <w:rsid w:val="0045421F"/>
    <w:rsid w:val="00455233"/>
    <w:rsid w:val="00455C4B"/>
    <w:rsid w:val="00456558"/>
    <w:rsid w:val="00462ED7"/>
    <w:rsid w:val="004638FB"/>
    <w:rsid w:val="00466D85"/>
    <w:rsid w:val="00467EDC"/>
    <w:rsid w:val="00470FB7"/>
    <w:rsid w:val="00471DF7"/>
    <w:rsid w:val="00480476"/>
    <w:rsid w:val="00481450"/>
    <w:rsid w:val="004819B9"/>
    <w:rsid w:val="00481FA3"/>
    <w:rsid w:val="00491C5B"/>
    <w:rsid w:val="004947D1"/>
    <w:rsid w:val="0049788C"/>
    <w:rsid w:val="004A0B92"/>
    <w:rsid w:val="004A2841"/>
    <w:rsid w:val="004A5093"/>
    <w:rsid w:val="004A7BD6"/>
    <w:rsid w:val="004B0247"/>
    <w:rsid w:val="004B2072"/>
    <w:rsid w:val="004B5A7F"/>
    <w:rsid w:val="004B6151"/>
    <w:rsid w:val="004B7605"/>
    <w:rsid w:val="004C01F7"/>
    <w:rsid w:val="004C3AE9"/>
    <w:rsid w:val="004C5953"/>
    <w:rsid w:val="004C60A4"/>
    <w:rsid w:val="004D0095"/>
    <w:rsid w:val="004D1F7F"/>
    <w:rsid w:val="004D5284"/>
    <w:rsid w:val="004D7BE9"/>
    <w:rsid w:val="004E04B3"/>
    <w:rsid w:val="004E0875"/>
    <w:rsid w:val="004E2F13"/>
    <w:rsid w:val="004E4126"/>
    <w:rsid w:val="004E486E"/>
    <w:rsid w:val="004E567C"/>
    <w:rsid w:val="004E5E13"/>
    <w:rsid w:val="004F135E"/>
    <w:rsid w:val="004F3858"/>
    <w:rsid w:val="004F3A06"/>
    <w:rsid w:val="00501830"/>
    <w:rsid w:val="00501C9D"/>
    <w:rsid w:val="00503321"/>
    <w:rsid w:val="00503E10"/>
    <w:rsid w:val="00504D40"/>
    <w:rsid w:val="00504FB0"/>
    <w:rsid w:val="005070E5"/>
    <w:rsid w:val="00511CA7"/>
    <w:rsid w:val="00515AF0"/>
    <w:rsid w:val="005240C4"/>
    <w:rsid w:val="00527EDC"/>
    <w:rsid w:val="00530369"/>
    <w:rsid w:val="005308F2"/>
    <w:rsid w:val="00532C6E"/>
    <w:rsid w:val="005332FA"/>
    <w:rsid w:val="0053526D"/>
    <w:rsid w:val="00535784"/>
    <w:rsid w:val="0053712B"/>
    <w:rsid w:val="00537F25"/>
    <w:rsid w:val="005421FF"/>
    <w:rsid w:val="00542960"/>
    <w:rsid w:val="005431AA"/>
    <w:rsid w:val="005431FE"/>
    <w:rsid w:val="00543754"/>
    <w:rsid w:val="00546040"/>
    <w:rsid w:val="00546E38"/>
    <w:rsid w:val="00556659"/>
    <w:rsid w:val="0055665F"/>
    <w:rsid w:val="00563A10"/>
    <w:rsid w:val="005654B2"/>
    <w:rsid w:val="00573CFE"/>
    <w:rsid w:val="005750AD"/>
    <w:rsid w:val="00581EE5"/>
    <w:rsid w:val="00582DC0"/>
    <w:rsid w:val="00583248"/>
    <w:rsid w:val="005835E5"/>
    <w:rsid w:val="00585C20"/>
    <w:rsid w:val="00585FBA"/>
    <w:rsid w:val="005861AB"/>
    <w:rsid w:val="00586E13"/>
    <w:rsid w:val="00590A6E"/>
    <w:rsid w:val="005A1EB6"/>
    <w:rsid w:val="005A26A9"/>
    <w:rsid w:val="005A2B53"/>
    <w:rsid w:val="005A2DA4"/>
    <w:rsid w:val="005A5E34"/>
    <w:rsid w:val="005B3E37"/>
    <w:rsid w:val="005B4205"/>
    <w:rsid w:val="005B5C26"/>
    <w:rsid w:val="005B69E2"/>
    <w:rsid w:val="005C3143"/>
    <w:rsid w:val="005C55EE"/>
    <w:rsid w:val="005C60DA"/>
    <w:rsid w:val="005C70B4"/>
    <w:rsid w:val="005D1880"/>
    <w:rsid w:val="005D3EE4"/>
    <w:rsid w:val="005D6CF9"/>
    <w:rsid w:val="005E2364"/>
    <w:rsid w:val="005E2BA6"/>
    <w:rsid w:val="005E41B1"/>
    <w:rsid w:val="005F0807"/>
    <w:rsid w:val="005F6E30"/>
    <w:rsid w:val="006013C2"/>
    <w:rsid w:val="00605939"/>
    <w:rsid w:val="00605A78"/>
    <w:rsid w:val="00613911"/>
    <w:rsid w:val="00613DA1"/>
    <w:rsid w:val="00614A77"/>
    <w:rsid w:val="0061533C"/>
    <w:rsid w:val="0062206A"/>
    <w:rsid w:val="006221C8"/>
    <w:rsid w:val="00622963"/>
    <w:rsid w:val="006259E8"/>
    <w:rsid w:val="006259EF"/>
    <w:rsid w:val="006304C7"/>
    <w:rsid w:val="00631547"/>
    <w:rsid w:val="00636188"/>
    <w:rsid w:val="006400CF"/>
    <w:rsid w:val="00641653"/>
    <w:rsid w:val="00650204"/>
    <w:rsid w:val="00651600"/>
    <w:rsid w:val="00651D02"/>
    <w:rsid w:val="00652790"/>
    <w:rsid w:val="0065698F"/>
    <w:rsid w:val="006620C4"/>
    <w:rsid w:val="006637EA"/>
    <w:rsid w:val="00663BD7"/>
    <w:rsid w:val="00664228"/>
    <w:rsid w:val="00666BE3"/>
    <w:rsid w:val="006709A1"/>
    <w:rsid w:val="00671470"/>
    <w:rsid w:val="00673EDF"/>
    <w:rsid w:val="00677671"/>
    <w:rsid w:val="0068707C"/>
    <w:rsid w:val="006876BC"/>
    <w:rsid w:val="006929BF"/>
    <w:rsid w:val="00694FBC"/>
    <w:rsid w:val="006967F5"/>
    <w:rsid w:val="00697217"/>
    <w:rsid w:val="00697798"/>
    <w:rsid w:val="006A78D4"/>
    <w:rsid w:val="006B0C53"/>
    <w:rsid w:val="006B1227"/>
    <w:rsid w:val="006B2006"/>
    <w:rsid w:val="006B5E93"/>
    <w:rsid w:val="006C014A"/>
    <w:rsid w:val="006C20BA"/>
    <w:rsid w:val="006C3E15"/>
    <w:rsid w:val="006C4CC1"/>
    <w:rsid w:val="006C7B36"/>
    <w:rsid w:val="006D1BD6"/>
    <w:rsid w:val="006D38DE"/>
    <w:rsid w:val="006D4938"/>
    <w:rsid w:val="006D6699"/>
    <w:rsid w:val="006D6CF7"/>
    <w:rsid w:val="006E1AD9"/>
    <w:rsid w:val="006E3303"/>
    <w:rsid w:val="006F25D1"/>
    <w:rsid w:val="006F4E58"/>
    <w:rsid w:val="006F60A9"/>
    <w:rsid w:val="006F7E9E"/>
    <w:rsid w:val="0070107B"/>
    <w:rsid w:val="00704358"/>
    <w:rsid w:val="007118B2"/>
    <w:rsid w:val="00711A4D"/>
    <w:rsid w:val="007173EA"/>
    <w:rsid w:val="00721E71"/>
    <w:rsid w:val="00723C31"/>
    <w:rsid w:val="00725566"/>
    <w:rsid w:val="007262A7"/>
    <w:rsid w:val="0073089C"/>
    <w:rsid w:val="00735BA3"/>
    <w:rsid w:val="00740D05"/>
    <w:rsid w:val="007429FB"/>
    <w:rsid w:val="007436F7"/>
    <w:rsid w:val="007540FF"/>
    <w:rsid w:val="00761503"/>
    <w:rsid w:val="007615DC"/>
    <w:rsid w:val="00761989"/>
    <w:rsid w:val="00764AA8"/>
    <w:rsid w:val="0077664C"/>
    <w:rsid w:val="00780546"/>
    <w:rsid w:val="007819B0"/>
    <w:rsid w:val="00784EF8"/>
    <w:rsid w:val="00786824"/>
    <w:rsid w:val="00786AE8"/>
    <w:rsid w:val="007879D3"/>
    <w:rsid w:val="00787A70"/>
    <w:rsid w:val="00787CA7"/>
    <w:rsid w:val="00790476"/>
    <w:rsid w:val="00791EB1"/>
    <w:rsid w:val="00792A8A"/>
    <w:rsid w:val="00796478"/>
    <w:rsid w:val="007A1BAA"/>
    <w:rsid w:val="007A7F96"/>
    <w:rsid w:val="007B0453"/>
    <w:rsid w:val="007B5AEB"/>
    <w:rsid w:val="007B5ECF"/>
    <w:rsid w:val="007B6BE0"/>
    <w:rsid w:val="007C03F8"/>
    <w:rsid w:val="007C211F"/>
    <w:rsid w:val="007C6A0E"/>
    <w:rsid w:val="007D33F0"/>
    <w:rsid w:val="007D5217"/>
    <w:rsid w:val="007D6D62"/>
    <w:rsid w:val="007E5373"/>
    <w:rsid w:val="007F1981"/>
    <w:rsid w:val="007F1DD1"/>
    <w:rsid w:val="007F408C"/>
    <w:rsid w:val="00802B50"/>
    <w:rsid w:val="00803713"/>
    <w:rsid w:val="00804D74"/>
    <w:rsid w:val="00806156"/>
    <w:rsid w:val="00806CC4"/>
    <w:rsid w:val="008079F9"/>
    <w:rsid w:val="00812EDC"/>
    <w:rsid w:val="00813FF8"/>
    <w:rsid w:val="00816797"/>
    <w:rsid w:val="00817E32"/>
    <w:rsid w:val="008203DF"/>
    <w:rsid w:val="00822562"/>
    <w:rsid w:val="00822B6F"/>
    <w:rsid w:val="00830E69"/>
    <w:rsid w:val="00834DBA"/>
    <w:rsid w:val="0083727D"/>
    <w:rsid w:val="00842631"/>
    <w:rsid w:val="00844445"/>
    <w:rsid w:val="008444A4"/>
    <w:rsid w:val="00845BED"/>
    <w:rsid w:val="008506E7"/>
    <w:rsid w:val="008513B7"/>
    <w:rsid w:val="00852AFC"/>
    <w:rsid w:val="0085437A"/>
    <w:rsid w:val="00857B4A"/>
    <w:rsid w:val="00861F67"/>
    <w:rsid w:val="00862284"/>
    <w:rsid w:val="00864207"/>
    <w:rsid w:val="00871E30"/>
    <w:rsid w:val="00876A2E"/>
    <w:rsid w:val="00877B74"/>
    <w:rsid w:val="00880AB8"/>
    <w:rsid w:val="008844F3"/>
    <w:rsid w:val="00894F9B"/>
    <w:rsid w:val="008A1D96"/>
    <w:rsid w:val="008A4A67"/>
    <w:rsid w:val="008A4C8C"/>
    <w:rsid w:val="008A61F0"/>
    <w:rsid w:val="008A688A"/>
    <w:rsid w:val="008B0EDF"/>
    <w:rsid w:val="008B1733"/>
    <w:rsid w:val="008B4810"/>
    <w:rsid w:val="008B56A7"/>
    <w:rsid w:val="008C1898"/>
    <w:rsid w:val="008C40E5"/>
    <w:rsid w:val="008C4765"/>
    <w:rsid w:val="008C6175"/>
    <w:rsid w:val="008C6E0F"/>
    <w:rsid w:val="008C7CC0"/>
    <w:rsid w:val="008D03E4"/>
    <w:rsid w:val="008D17B7"/>
    <w:rsid w:val="008D1E1E"/>
    <w:rsid w:val="008D498B"/>
    <w:rsid w:val="008E3499"/>
    <w:rsid w:val="008E4E30"/>
    <w:rsid w:val="008E6016"/>
    <w:rsid w:val="008F18C9"/>
    <w:rsid w:val="008F3ECD"/>
    <w:rsid w:val="009041A7"/>
    <w:rsid w:val="0090467E"/>
    <w:rsid w:val="00907B24"/>
    <w:rsid w:val="00907C0A"/>
    <w:rsid w:val="00915175"/>
    <w:rsid w:val="0091606C"/>
    <w:rsid w:val="00917257"/>
    <w:rsid w:val="00920AA7"/>
    <w:rsid w:val="0092299C"/>
    <w:rsid w:val="00924051"/>
    <w:rsid w:val="00924EC6"/>
    <w:rsid w:val="00925AFE"/>
    <w:rsid w:val="00927283"/>
    <w:rsid w:val="009307C4"/>
    <w:rsid w:val="00932A7B"/>
    <w:rsid w:val="00934679"/>
    <w:rsid w:val="00934C17"/>
    <w:rsid w:val="009417BE"/>
    <w:rsid w:val="009436DC"/>
    <w:rsid w:val="00950151"/>
    <w:rsid w:val="00960D3D"/>
    <w:rsid w:val="0096114D"/>
    <w:rsid w:val="00963428"/>
    <w:rsid w:val="00963BA6"/>
    <w:rsid w:val="00967DA1"/>
    <w:rsid w:val="00976837"/>
    <w:rsid w:val="00977C59"/>
    <w:rsid w:val="00990F8D"/>
    <w:rsid w:val="00991588"/>
    <w:rsid w:val="00992FA7"/>
    <w:rsid w:val="0099301C"/>
    <w:rsid w:val="009A172B"/>
    <w:rsid w:val="009A2A48"/>
    <w:rsid w:val="009B1061"/>
    <w:rsid w:val="009B1BA7"/>
    <w:rsid w:val="009B2AAF"/>
    <w:rsid w:val="009B5210"/>
    <w:rsid w:val="009C0D32"/>
    <w:rsid w:val="009C201A"/>
    <w:rsid w:val="009C31A2"/>
    <w:rsid w:val="009C5185"/>
    <w:rsid w:val="009C63A1"/>
    <w:rsid w:val="009C7398"/>
    <w:rsid w:val="009D0D5F"/>
    <w:rsid w:val="009D2D2F"/>
    <w:rsid w:val="009D5492"/>
    <w:rsid w:val="009D5AA0"/>
    <w:rsid w:val="009D5EFE"/>
    <w:rsid w:val="009D661B"/>
    <w:rsid w:val="009D6979"/>
    <w:rsid w:val="009E61DA"/>
    <w:rsid w:val="009F0356"/>
    <w:rsid w:val="009F161C"/>
    <w:rsid w:val="00A0218B"/>
    <w:rsid w:val="00A07BA2"/>
    <w:rsid w:val="00A14BE2"/>
    <w:rsid w:val="00A153AB"/>
    <w:rsid w:val="00A23E15"/>
    <w:rsid w:val="00A243BF"/>
    <w:rsid w:val="00A30398"/>
    <w:rsid w:val="00A30687"/>
    <w:rsid w:val="00A32249"/>
    <w:rsid w:val="00A33438"/>
    <w:rsid w:val="00A33E71"/>
    <w:rsid w:val="00A35111"/>
    <w:rsid w:val="00A3619C"/>
    <w:rsid w:val="00A400DF"/>
    <w:rsid w:val="00A41554"/>
    <w:rsid w:val="00A446C2"/>
    <w:rsid w:val="00A46E17"/>
    <w:rsid w:val="00A4713C"/>
    <w:rsid w:val="00A4714B"/>
    <w:rsid w:val="00A510FD"/>
    <w:rsid w:val="00A523BD"/>
    <w:rsid w:val="00A52CD2"/>
    <w:rsid w:val="00A56707"/>
    <w:rsid w:val="00A62CEF"/>
    <w:rsid w:val="00A62D9C"/>
    <w:rsid w:val="00A717F9"/>
    <w:rsid w:val="00A72D9B"/>
    <w:rsid w:val="00A8047E"/>
    <w:rsid w:val="00A84C86"/>
    <w:rsid w:val="00A859D8"/>
    <w:rsid w:val="00A874F3"/>
    <w:rsid w:val="00A8761B"/>
    <w:rsid w:val="00A952AA"/>
    <w:rsid w:val="00AA2020"/>
    <w:rsid w:val="00AA2702"/>
    <w:rsid w:val="00AA2DFD"/>
    <w:rsid w:val="00AA2E9E"/>
    <w:rsid w:val="00AA4810"/>
    <w:rsid w:val="00AA5918"/>
    <w:rsid w:val="00AA7F0A"/>
    <w:rsid w:val="00AB0B86"/>
    <w:rsid w:val="00AB2489"/>
    <w:rsid w:val="00AB25B7"/>
    <w:rsid w:val="00AB2668"/>
    <w:rsid w:val="00AB734B"/>
    <w:rsid w:val="00AB79F5"/>
    <w:rsid w:val="00AB7EE3"/>
    <w:rsid w:val="00AC3F97"/>
    <w:rsid w:val="00AD7135"/>
    <w:rsid w:val="00AE15B5"/>
    <w:rsid w:val="00AE3473"/>
    <w:rsid w:val="00AE54C3"/>
    <w:rsid w:val="00AF142E"/>
    <w:rsid w:val="00AF1871"/>
    <w:rsid w:val="00AF783A"/>
    <w:rsid w:val="00B00B62"/>
    <w:rsid w:val="00B018E0"/>
    <w:rsid w:val="00B022C7"/>
    <w:rsid w:val="00B07CB6"/>
    <w:rsid w:val="00B116E7"/>
    <w:rsid w:val="00B120B2"/>
    <w:rsid w:val="00B13CC3"/>
    <w:rsid w:val="00B17032"/>
    <w:rsid w:val="00B2170B"/>
    <w:rsid w:val="00B23BB2"/>
    <w:rsid w:val="00B25848"/>
    <w:rsid w:val="00B271CF"/>
    <w:rsid w:val="00B31B56"/>
    <w:rsid w:val="00B3303B"/>
    <w:rsid w:val="00B3654D"/>
    <w:rsid w:val="00B36736"/>
    <w:rsid w:val="00B36CFD"/>
    <w:rsid w:val="00B40032"/>
    <w:rsid w:val="00B414DB"/>
    <w:rsid w:val="00B43E3A"/>
    <w:rsid w:val="00B45C37"/>
    <w:rsid w:val="00B51686"/>
    <w:rsid w:val="00B51C17"/>
    <w:rsid w:val="00B533C9"/>
    <w:rsid w:val="00B53CAB"/>
    <w:rsid w:val="00B54008"/>
    <w:rsid w:val="00B54A0F"/>
    <w:rsid w:val="00B54A6B"/>
    <w:rsid w:val="00B56CC8"/>
    <w:rsid w:val="00B609E0"/>
    <w:rsid w:val="00B62B1D"/>
    <w:rsid w:val="00B63C14"/>
    <w:rsid w:val="00B657A7"/>
    <w:rsid w:val="00B65D04"/>
    <w:rsid w:val="00B6630B"/>
    <w:rsid w:val="00B70501"/>
    <w:rsid w:val="00B70D15"/>
    <w:rsid w:val="00B72CE6"/>
    <w:rsid w:val="00B76610"/>
    <w:rsid w:val="00B822AB"/>
    <w:rsid w:val="00B82A3C"/>
    <w:rsid w:val="00B82CFA"/>
    <w:rsid w:val="00B92C68"/>
    <w:rsid w:val="00B92D6C"/>
    <w:rsid w:val="00B94E4E"/>
    <w:rsid w:val="00B958CB"/>
    <w:rsid w:val="00B9593A"/>
    <w:rsid w:val="00B970DF"/>
    <w:rsid w:val="00BA2267"/>
    <w:rsid w:val="00BA3B52"/>
    <w:rsid w:val="00BA520C"/>
    <w:rsid w:val="00BA58FB"/>
    <w:rsid w:val="00BA6D95"/>
    <w:rsid w:val="00BB0F17"/>
    <w:rsid w:val="00BB36E6"/>
    <w:rsid w:val="00BB43E6"/>
    <w:rsid w:val="00BB5632"/>
    <w:rsid w:val="00BB6A8E"/>
    <w:rsid w:val="00BB707F"/>
    <w:rsid w:val="00BB7148"/>
    <w:rsid w:val="00BC0180"/>
    <w:rsid w:val="00BC330B"/>
    <w:rsid w:val="00BC5209"/>
    <w:rsid w:val="00BC7A68"/>
    <w:rsid w:val="00BD0406"/>
    <w:rsid w:val="00BD1315"/>
    <w:rsid w:val="00BD4480"/>
    <w:rsid w:val="00BD483F"/>
    <w:rsid w:val="00BD76E4"/>
    <w:rsid w:val="00BE0EE4"/>
    <w:rsid w:val="00BE1864"/>
    <w:rsid w:val="00BE494C"/>
    <w:rsid w:val="00BF19E1"/>
    <w:rsid w:val="00BF2DDD"/>
    <w:rsid w:val="00BF4AF1"/>
    <w:rsid w:val="00BF62F9"/>
    <w:rsid w:val="00C00D52"/>
    <w:rsid w:val="00C05701"/>
    <w:rsid w:val="00C14003"/>
    <w:rsid w:val="00C1404A"/>
    <w:rsid w:val="00C16586"/>
    <w:rsid w:val="00C165CB"/>
    <w:rsid w:val="00C23549"/>
    <w:rsid w:val="00C238DB"/>
    <w:rsid w:val="00C24652"/>
    <w:rsid w:val="00C25B5C"/>
    <w:rsid w:val="00C25EA7"/>
    <w:rsid w:val="00C27FC5"/>
    <w:rsid w:val="00C31CA1"/>
    <w:rsid w:val="00C32135"/>
    <w:rsid w:val="00C361D1"/>
    <w:rsid w:val="00C36E97"/>
    <w:rsid w:val="00C37954"/>
    <w:rsid w:val="00C41072"/>
    <w:rsid w:val="00C47949"/>
    <w:rsid w:val="00C512D5"/>
    <w:rsid w:val="00C51731"/>
    <w:rsid w:val="00C519D7"/>
    <w:rsid w:val="00C52B56"/>
    <w:rsid w:val="00C53CD3"/>
    <w:rsid w:val="00C54506"/>
    <w:rsid w:val="00C55F73"/>
    <w:rsid w:val="00C56EEA"/>
    <w:rsid w:val="00C57C51"/>
    <w:rsid w:val="00C607BC"/>
    <w:rsid w:val="00C610D1"/>
    <w:rsid w:val="00C64298"/>
    <w:rsid w:val="00C65E09"/>
    <w:rsid w:val="00C721E2"/>
    <w:rsid w:val="00C72482"/>
    <w:rsid w:val="00C7250A"/>
    <w:rsid w:val="00C73EFB"/>
    <w:rsid w:val="00C76201"/>
    <w:rsid w:val="00C76910"/>
    <w:rsid w:val="00C8001C"/>
    <w:rsid w:val="00C8069F"/>
    <w:rsid w:val="00C82D41"/>
    <w:rsid w:val="00C83C14"/>
    <w:rsid w:val="00C855D0"/>
    <w:rsid w:val="00C86F7D"/>
    <w:rsid w:val="00C87C91"/>
    <w:rsid w:val="00C91AF4"/>
    <w:rsid w:val="00C92061"/>
    <w:rsid w:val="00C92B4C"/>
    <w:rsid w:val="00C94B17"/>
    <w:rsid w:val="00C95051"/>
    <w:rsid w:val="00CA0179"/>
    <w:rsid w:val="00CA1623"/>
    <w:rsid w:val="00CA5514"/>
    <w:rsid w:val="00CA62CA"/>
    <w:rsid w:val="00CA7872"/>
    <w:rsid w:val="00CB02C8"/>
    <w:rsid w:val="00CB1834"/>
    <w:rsid w:val="00CB4087"/>
    <w:rsid w:val="00CB40EE"/>
    <w:rsid w:val="00CB4532"/>
    <w:rsid w:val="00CC636E"/>
    <w:rsid w:val="00CD3E34"/>
    <w:rsid w:val="00CE7246"/>
    <w:rsid w:val="00CE72A4"/>
    <w:rsid w:val="00CF1592"/>
    <w:rsid w:val="00CF2FCE"/>
    <w:rsid w:val="00CF5181"/>
    <w:rsid w:val="00CF60E1"/>
    <w:rsid w:val="00D03155"/>
    <w:rsid w:val="00D040F1"/>
    <w:rsid w:val="00D10635"/>
    <w:rsid w:val="00D116F0"/>
    <w:rsid w:val="00D12DCB"/>
    <w:rsid w:val="00D1410C"/>
    <w:rsid w:val="00D148E9"/>
    <w:rsid w:val="00D15116"/>
    <w:rsid w:val="00D16533"/>
    <w:rsid w:val="00D207C0"/>
    <w:rsid w:val="00D22458"/>
    <w:rsid w:val="00D260A0"/>
    <w:rsid w:val="00D3389C"/>
    <w:rsid w:val="00D400F0"/>
    <w:rsid w:val="00D42AA2"/>
    <w:rsid w:val="00D42F21"/>
    <w:rsid w:val="00D44C52"/>
    <w:rsid w:val="00D455FD"/>
    <w:rsid w:val="00D520B2"/>
    <w:rsid w:val="00D5265B"/>
    <w:rsid w:val="00D53482"/>
    <w:rsid w:val="00D542B8"/>
    <w:rsid w:val="00D561E9"/>
    <w:rsid w:val="00D5786A"/>
    <w:rsid w:val="00D60DA3"/>
    <w:rsid w:val="00D61431"/>
    <w:rsid w:val="00D62B45"/>
    <w:rsid w:val="00D670B3"/>
    <w:rsid w:val="00D71E1C"/>
    <w:rsid w:val="00D7313D"/>
    <w:rsid w:val="00D74466"/>
    <w:rsid w:val="00D844F6"/>
    <w:rsid w:val="00D86873"/>
    <w:rsid w:val="00D9510E"/>
    <w:rsid w:val="00D97423"/>
    <w:rsid w:val="00DA341C"/>
    <w:rsid w:val="00DA6B25"/>
    <w:rsid w:val="00DC2A6D"/>
    <w:rsid w:val="00DC5910"/>
    <w:rsid w:val="00DC68BF"/>
    <w:rsid w:val="00DC7B1B"/>
    <w:rsid w:val="00DD4EA7"/>
    <w:rsid w:val="00DE1B57"/>
    <w:rsid w:val="00DE1EC9"/>
    <w:rsid w:val="00DE2B3A"/>
    <w:rsid w:val="00DE4F56"/>
    <w:rsid w:val="00DE5283"/>
    <w:rsid w:val="00DE6C62"/>
    <w:rsid w:val="00DF040D"/>
    <w:rsid w:val="00DF1457"/>
    <w:rsid w:val="00DF3273"/>
    <w:rsid w:val="00DF54FA"/>
    <w:rsid w:val="00E0549E"/>
    <w:rsid w:val="00E06456"/>
    <w:rsid w:val="00E0737D"/>
    <w:rsid w:val="00E11CE6"/>
    <w:rsid w:val="00E12A30"/>
    <w:rsid w:val="00E12F71"/>
    <w:rsid w:val="00E14B2D"/>
    <w:rsid w:val="00E15382"/>
    <w:rsid w:val="00E154FB"/>
    <w:rsid w:val="00E15635"/>
    <w:rsid w:val="00E159F8"/>
    <w:rsid w:val="00E16D5F"/>
    <w:rsid w:val="00E225FA"/>
    <w:rsid w:val="00E2271D"/>
    <w:rsid w:val="00E24D05"/>
    <w:rsid w:val="00E25A0E"/>
    <w:rsid w:val="00E31E5B"/>
    <w:rsid w:val="00E32638"/>
    <w:rsid w:val="00E37198"/>
    <w:rsid w:val="00E3760C"/>
    <w:rsid w:val="00E42056"/>
    <w:rsid w:val="00E470E5"/>
    <w:rsid w:val="00E52C20"/>
    <w:rsid w:val="00E5394B"/>
    <w:rsid w:val="00E53A7D"/>
    <w:rsid w:val="00E560BF"/>
    <w:rsid w:val="00E5688D"/>
    <w:rsid w:val="00E56E53"/>
    <w:rsid w:val="00E6077D"/>
    <w:rsid w:val="00E6243B"/>
    <w:rsid w:val="00E670A7"/>
    <w:rsid w:val="00E67596"/>
    <w:rsid w:val="00E6775C"/>
    <w:rsid w:val="00E7150F"/>
    <w:rsid w:val="00E72D12"/>
    <w:rsid w:val="00E73F87"/>
    <w:rsid w:val="00E8073D"/>
    <w:rsid w:val="00E80C8B"/>
    <w:rsid w:val="00E837DC"/>
    <w:rsid w:val="00E84C5F"/>
    <w:rsid w:val="00E84F33"/>
    <w:rsid w:val="00E85B46"/>
    <w:rsid w:val="00E909CB"/>
    <w:rsid w:val="00E91AA5"/>
    <w:rsid w:val="00E930DA"/>
    <w:rsid w:val="00E9312A"/>
    <w:rsid w:val="00E971F1"/>
    <w:rsid w:val="00EA2355"/>
    <w:rsid w:val="00EA4480"/>
    <w:rsid w:val="00EA4D2F"/>
    <w:rsid w:val="00EB07F0"/>
    <w:rsid w:val="00EB0B93"/>
    <w:rsid w:val="00EB60B2"/>
    <w:rsid w:val="00EC25A6"/>
    <w:rsid w:val="00EC4B6D"/>
    <w:rsid w:val="00EC5E36"/>
    <w:rsid w:val="00ED1F21"/>
    <w:rsid w:val="00ED20E3"/>
    <w:rsid w:val="00ED3AFC"/>
    <w:rsid w:val="00ED433F"/>
    <w:rsid w:val="00EE423E"/>
    <w:rsid w:val="00EE598B"/>
    <w:rsid w:val="00EE6E4D"/>
    <w:rsid w:val="00EE78DA"/>
    <w:rsid w:val="00EF1EC7"/>
    <w:rsid w:val="00EF26F3"/>
    <w:rsid w:val="00EF5FE3"/>
    <w:rsid w:val="00EF683D"/>
    <w:rsid w:val="00EF70D7"/>
    <w:rsid w:val="00F00B35"/>
    <w:rsid w:val="00F026C0"/>
    <w:rsid w:val="00F038B9"/>
    <w:rsid w:val="00F05547"/>
    <w:rsid w:val="00F06860"/>
    <w:rsid w:val="00F10A5F"/>
    <w:rsid w:val="00F11292"/>
    <w:rsid w:val="00F126FE"/>
    <w:rsid w:val="00F14D50"/>
    <w:rsid w:val="00F21041"/>
    <w:rsid w:val="00F25F69"/>
    <w:rsid w:val="00F26C8E"/>
    <w:rsid w:val="00F2748D"/>
    <w:rsid w:val="00F30EFE"/>
    <w:rsid w:val="00F33154"/>
    <w:rsid w:val="00F37437"/>
    <w:rsid w:val="00F37531"/>
    <w:rsid w:val="00F377C6"/>
    <w:rsid w:val="00F37937"/>
    <w:rsid w:val="00F411E3"/>
    <w:rsid w:val="00F41FA5"/>
    <w:rsid w:val="00F42F31"/>
    <w:rsid w:val="00F43855"/>
    <w:rsid w:val="00F50E35"/>
    <w:rsid w:val="00F51508"/>
    <w:rsid w:val="00F56A54"/>
    <w:rsid w:val="00F61861"/>
    <w:rsid w:val="00F631E0"/>
    <w:rsid w:val="00F63568"/>
    <w:rsid w:val="00F63D08"/>
    <w:rsid w:val="00F64502"/>
    <w:rsid w:val="00F6515D"/>
    <w:rsid w:val="00F751CC"/>
    <w:rsid w:val="00F767FB"/>
    <w:rsid w:val="00F80EB1"/>
    <w:rsid w:val="00F82626"/>
    <w:rsid w:val="00F83608"/>
    <w:rsid w:val="00F86444"/>
    <w:rsid w:val="00F866A8"/>
    <w:rsid w:val="00F91906"/>
    <w:rsid w:val="00F95081"/>
    <w:rsid w:val="00FA00C8"/>
    <w:rsid w:val="00FA2B5A"/>
    <w:rsid w:val="00FA4E5D"/>
    <w:rsid w:val="00FA4FD2"/>
    <w:rsid w:val="00FA4FFA"/>
    <w:rsid w:val="00FA5CCF"/>
    <w:rsid w:val="00FA6CB0"/>
    <w:rsid w:val="00FB0367"/>
    <w:rsid w:val="00FB100B"/>
    <w:rsid w:val="00FB408B"/>
    <w:rsid w:val="00FC0963"/>
    <w:rsid w:val="00FC3D46"/>
    <w:rsid w:val="00FC6A62"/>
    <w:rsid w:val="00FC71C1"/>
    <w:rsid w:val="00FC7F88"/>
    <w:rsid w:val="00FD0D3E"/>
    <w:rsid w:val="00FD2BC8"/>
    <w:rsid w:val="00FD48F3"/>
    <w:rsid w:val="00FD50A4"/>
    <w:rsid w:val="00FD56E6"/>
    <w:rsid w:val="00FE0753"/>
    <w:rsid w:val="00FE20E5"/>
    <w:rsid w:val="00FE2BE9"/>
    <w:rsid w:val="00FE562C"/>
    <w:rsid w:val="00FF1706"/>
    <w:rsid w:val="00FF261C"/>
    <w:rsid w:val="00FF388E"/>
    <w:rsid w:val="00FF6934"/>
    <w:rsid w:val="00FF73CB"/>
    <w:rsid w:val="01934127"/>
    <w:rsid w:val="01A2307B"/>
    <w:rsid w:val="03185142"/>
    <w:rsid w:val="09C01F86"/>
    <w:rsid w:val="0BE9357F"/>
    <w:rsid w:val="0CB97853"/>
    <w:rsid w:val="0EEE4655"/>
    <w:rsid w:val="0F180F82"/>
    <w:rsid w:val="1142247A"/>
    <w:rsid w:val="11F01449"/>
    <w:rsid w:val="120C705B"/>
    <w:rsid w:val="13A70786"/>
    <w:rsid w:val="186742CE"/>
    <w:rsid w:val="188126FA"/>
    <w:rsid w:val="18BD668D"/>
    <w:rsid w:val="19852668"/>
    <w:rsid w:val="19EB43EC"/>
    <w:rsid w:val="1DBA0A0E"/>
    <w:rsid w:val="1EBA1E6A"/>
    <w:rsid w:val="1EDA3BE8"/>
    <w:rsid w:val="213D180C"/>
    <w:rsid w:val="220426D8"/>
    <w:rsid w:val="236B00CE"/>
    <w:rsid w:val="251C2813"/>
    <w:rsid w:val="25DE319B"/>
    <w:rsid w:val="27105C49"/>
    <w:rsid w:val="28711BD0"/>
    <w:rsid w:val="28914A05"/>
    <w:rsid w:val="28C32EC4"/>
    <w:rsid w:val="28D50D52"/>
    <w:rsid w:val="29FB3861"/>
    <w:rsid w:val="2AEB08D9"/>
    <w:rsid w:val="2B6A47E1"/>
    <w:rsid w:val="2C1D7A38"/>
    <w:rsid w:val="2C3A72BD"/>
    <w:rsid w:val="2C5A6C36"/>
    <w:rsid w:val="2D201C96"/>
    <w:rsid w:val="30592C6D"/>
    <w:rsid w:val="30BE26E4"/>
    <w:rsid w:val="30E46BD4"/>
    <w:rsid w:val="329E10E3"/>
    <w:rsid w:val="354951AD"/>
    <w:rsid w:val="359B3F5A"/>
    <w:rsid w:val="36AE0A60"/>
    <w:rsid w:val="36BF69FF"/>
    <w:rsid w:val="36FB0396"/>
    <w:rsid w:val="37F36E8B"/>
    <w:rsid w:val="391B3351"/>
    <w:rsid w:val="394425A0"/>
    <w:rsid w:val="3A066DEE"/>
    <w:rsid w:val="3B8C7696"/>
    <w:rsid w:val="3C701547"/>
    <w:rsid w:val="3EE15DFE"/>
    <w:rsid w:val="3F5533AB"/>
    <w:rsid w:val="3FFB307C"/>
    <w:rsid w:val="404A5D32"/>
    <w:rsid w:val="416D6325"/>
    <w:rsid w:val="42260A19"/>
    <w:rsid w:val="42E21CCF"/>
    <w:rsid w:val="434C0D1B"/>
    <w:rsid w:val="448B046C"/>
    <w:rsid w:val="44B145B2"/>
    <w:rsid w:val="44DC79A2"/>
    <w:rsid w:val="45C5079F"/>
    <w:rsid w:val="48332788"/>
    <w:rsid w:val="4BA93502"/>
    <w:rsid w:val="4F7A77F2"/>
    <w:rsid w:val="4F935C3D"/>
    <w:rsid w:val="4FF94F4E"/>
    <w:rsid w:val="50CA1706"/>
    <w:rsid w:val="515B272D"/>
    <w:rsid w:val="52E74326"/>
    <w:rsid w:val="53BE6820"/>
    <w:rsid w:val="554747DA"/>
    <w:rsid w:val="575E4722"/>
    <w:rsid w:val="591E65E9"/>
    <w:rsid w:val="59A12730"/>
    <w:rsid w:val="5AE5627F"/>
    <w:rsid w:val="5C0D1BAE"/>
    <w:rsid w:val="5C6F369C"/>
    <w:rsid w:val="5DAE0A58"/>
    <w:rsid w:val="5F524B73"/>
    <w:rsid w:val="605D54DC"/>
    <w:rsid w:val="613B3682"/>
    <w:rsid w:val="6259288A"/>
    <w:rsid w:val="625F071C"/>
    <w:rsid w:val="631653C8"/>
    <w:rsid w:val="647E60E4"/>
    <w:rsid w:val="651D7E27"/>
    <w:rsid w:val="66680A62"/>
    <w:rsid w:val="66AD38B8"/>
    <w:rsid w:val="67647C68"/>
    <w:rsid w:val="67E56EBB"/>
    <w:rsid w:val="67F00627"/>
    <w:rsid w:val="685E3DA0"/>
    <w:rsid w:val="692305FD"/>
    <w:rsid w:val="6B0D141C"/>
    <w:rsid w:val="6C2844FE"/>
    <w:rsid w:val="6E2D5B85"/>
    <w:rsid w:val="6F5B2CFE"/>
    <w:rsid w:val="70C77AAE"/>
    <w:rsid w:val="722F51CA"/>
    <w:rsid w:val="725B48EB"/>
    <w:rsid w:val="72C765D8"/>
    <w:rsid w:val="72FD0C82"/>
    <w:rsid w:val="756B3ECC"/>
    <w:rsid w:val="775B15EA"/>
    <w:rsid w:val="78075F4E"/>
    <w:rsid w:val="782A2CDC"/>
    <w:rsid w:val="784A2E1C"/>
    <w:rsid w:val="793D18CD"/>
    <w:rsid w:val="795A3DD0"/>
    <w:rsid w:val="7BB4787D"/>
    <w:rsid w:val="7C500900"/>
    <w:rsid w:val="7F50625F"/>
    <w:rsid w:val="7F592981"/>
    <w:rsid w:val="7FAB6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paragraph" w:styleId="2">
    <w:name w:val="heading 1"/>
    <w:basedOn w:val="1"/>
    <w:next w:val="1"/>
    <w:link w:val="36"/>
    <w:qFormat/>
    <w:uiPriority w:val="9"/>
    <w:pPr>
      <w:keepNext/>
      <w:keepLines/>
      <w:spacing w:before="240" w:after="0"/>
      <w:outlineLvl w:val="0"/>
    </w:pPr>
    <w:rPr>
      <w:rFonts w:ascii="Arial" w:hAnsi="Arial" w:eastAsia="Arial" w:cs="Arial"/>
      <w:b/>
      <w:color w:val="000000" w:themeColor="text1"/>
      <w:sz w:val="32"/>
      <w:szCs w:val="32"/>
      <w14:textFill>
        <w14:solidFill>
          <w14:schemeClr w14:val="tx1"/>
        </w14:solidFill>
      </w14:textFill>
    </w:rPr>
  </w:style>
  <w:style w:type="paragraph" w:styleId="3">
    <w:name w:val="heading 2"/>
    <w:basedOn w:val="1"/>
    <w:next w:val="1"/>
    <w:link w:val="38"/>
    <w:unhideWhenUsed/>
    <w:qFormat/>
    <w:uiPriority w:val="9"/>
    <w:pPr>
      <w:keepNext/>
      <w:keepLines/>
      <w:spacing w:before="40" w:after="0"/>
      <w:outlineLvl w:val="1"/>
    </w:pPr>
    <w:rPr>
      <w:rFonts w:ascii="Arial" w:hAnsi="Arial" w:eastAsia="宋体" w:cs="Arial"/>
      <w:b/>
      <w:color w:val="000000" w:themeColor="text1"/>
      <w:sz w:val="24"/>
      <w:szCs w:val="24"/>
      <w14:textFill>
        <w14:solidFill>
          <w14:schemeClr w14:val="tx1"/>
        </w14:solidFill>
      </w14:textFill>
    </w:rPr>
  </w:style>
  <w:style w:type="paragraph" w:styleId="4">
    <w:name w:val="heading 3"/>
    <w:basedOn w:val="1"/>
    <w:next w:val="1"/>
    <w:link w:val="39"/>
    <w:unhideWhenUsed/>
    <w:qFormat/>
    <w:uiPriority w:val="9"/>
    <w:pPr>
      <w:keepNext/>
      <w:keepLines/>
      <w:spacing w:before="40" w:after="0"/>
      <w:outlineLvl w:val="2"/>
    </w:pPr>
    <w:rPr>
      <w:rFonts w:ascii="Arial" w:hAnsi="Arial" w:eastAsia="Arial" w:cstheme="majorBidi"/>
      <w:b/>
      <w:color w:val="000000" w:themeColor="text1"/>
      <w:sz w:val="21"/>
      <w:szCs w:val="24"/>
      <w14:textFill>
        <w14:solidFill>
          <w14:schemeClr w14:val="tx1"/>
        </w14:solidFill>
      </w14:textFill>
    </w:rPr>
  </w:style>
  <w:style w:type="paragraph" w:styleId="5">
    <w:name w:val="heading 4"/>
    <w:basedOn w:val="1"/>
    <w:next w:val="1"/>
    <w:link w:val="40"/>
    <w:semiHidden/>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paragraph" w:styleId="6">
    <w:name w:val="heading 5"/>
    <w:basedOn w:val="1"/>
    <w:next w:val="1"/>
    <w:link w:val="41"/>
    <w:semiHidden/>
    <w:unhideWhenUsed/>
    <w:qFormat/>
    <w:uiPriority w:val="9"/>
    <w:pPr>
      <w:keepNext/>
      <w:keepLines/>
      <w:spacing w:before="40" w:after="0"/>
      <w:outlineLvl w:val="4"/>
    </w:pPr>
    <w:rPr>
      <w:rFonts w:asciiTheme="majorHAnsi" w:hAnsiTheme="majorHAnsi" w:eastAsiaTheme="majorEastAsia" w:cstheme="majorBidi"/>
      <w:color w:val="2E75B6" w:themeColor="accent1" w:themeShade="BF"/>
    </w:rPr>
  </w:style>
  <w:style w:type="paragraph" w:styleId="7">
    <w:name w:val="heading 6"/>
    <w:basedOn w:val="1"/>
    <w:next w:val="1"/>
    <w:link w:val="42"/>
    <w:semiHidden/>
    <w:unhideWhenUsed/>
    <w:qFormat/>
    <w:uiPriority w:val="9"/>
    <w:pPr>
      <w:keepNext/>
      <w:keepLines/>
      <w:spacing w:before="40" w:after="0"/>
      <w:outlineLvl w:val="5"/>
    </w:pPr>
    <w:rPr>
      <w:rFonts w:asciiTheme="majorHAnsi" w:hAnsiTheme="majorHAnsi" w:eastAsiaTheme="majorEastAsia" w:cstheme="majorBidi"/>
      <w:color w:val="1F4E79" w:themeColor="accent1" w:themeShade="80"/>
    </w:rPr>
  </w:style>
  <w:style w:type="paragraph" w:styleId="8">
    <w:name w:val="heading 7"/>
    <w:basedOn w:val="1"/>
    <w:next w:val="1"/>
    <w:link w:val="43"/>
    <w:semiHidden/>
    <w:unhideWhenUsed/>
    <w:qFormat/>
    <w:uiPriority w:val="9"/>
    <w:pPr>
      <w:keepNext/>
      <w:keepLines/>
      <w:spacing w:before="40" w:after="0"/>
      <w:outlineLvl w:val="6"/>
    </w:pPr>
    <w:rPr>
      <w:rFonts w:asciiTheme="majorHAnsi" w:hAnsiTheme="majorHAnsi" w:eastAsiaTheme="majorEastAsia" w:cstheme="majorBidi"/>
      <w:i/>
      <w:iCs/>
      <w:color w:val="1F4E79" w:themeColor="accent1" w:themeShade="80"/>
    </w:rPr>
  </w:style>
  <w:style w:type="paragraph" w:styleId="9">
    <w:name w:val="heading 8"/>
    <w:basedOn w:val="1"/>
    <w:next w:val="1"/>
    <w:link w:val="44"/>
    <w:semiHidden/>
    <w:unhideWhenUsed/>
    <w:qFormat/>
    <w:uiPriority w:val="9"/>
    <w:pPr>
      <w:keepNext/>
      <w:keepLines/>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45"/>
    <w:semiHidden/>
    <w:unhideWhenUsed/>
    <w:qFormat/>
    <w:uiPriority w:val="9"/>
    <w:pPr>
      <w:keepNext/>
      <w:keepLines/>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12">
    <w:name w:val="toc 3"/>
    <w:basedOn w:val="1"/>
    <w:next w:val="1"/>
    <w:unhideWhenUsed/>
    <w:qFormat/>
    <w:uiPriority w:val="39"/>
    <w:pPr>
      <w:spacing w:after="100"/>
      <w:ind w:left="440"/>
    </w:pPr>
    <w:rPr>
      <w:rFonts w:cs="Times New Roman"/>
    </w:rPr>
  </w:style>
  <w:style w:type="paragraph" w:styleId="13">
    <w:name w:val="endnote text"/>
    <w:basedOn w:val="1"/>
    <w:link w:val="34"/>
    <w:semiHidden/>
    <w:unhideWhenUsed/>
    <w:qFormat/>
    <w:uiPriority w:val="99"/>
    <w:pPr>
      <w:snapToGrid w:val="0"/>
    </w:pPr>
  </w:style>
  <w:style w:type="paragraph" w:styleId="14">
    <w:name w:val="Balloon Text"/>
    <w:basedOn w:val="1"/>
    <w:link w:val="59"/>
    <w:semiHidden/>
    <w:unhideWhenUsed/>
    <w:qFormat/>
    <w:uiPriority w:val="99"/>
    <w:pPr>
      <w:spacing w:after="0" w:line="240" w:lineRule="auto"/>
    </w:pPr>
    <w:rPr>
      <w:sz w:val="18"/>
      <w:szCs w:val="18"/>
    </w:rPr>
  </w:style>
  <w:style w:type="paragraph" w:styleId="15">
    <w:name w:val="footer"/>
    <w:basedOn w:val="1"/>
    <w:link w:val="31"/>
    <w:unhideWhenUsed/>
    <w:qFormat/>
    <w:uiPriority w:val="99"/>
    <w:pPr>
      <w:tabs>
        <w:tab w:val="center" w:pos="4153"/>
        <w:tab w:val="right" w:pos="8306"/>
      </w:tabs>
      <w:snapToGrid w:val="0"/>
    </w:pPr>
    <w:rPr>
      <w:sz w:val="18"/>
      <w:szCs w:val="18"/>
    </w:rPr>
  </w:style>
  <w:style w:type="paragraph" w:styleId="16">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after="100"/>
    </w:pPr>
    <w:rPr>
      <w:rFonts w:cs="Times New Roman"/>
    </w:rPr>
  </w:style>
  <w:style w:type="paragraph" w:styleId="18">
    <w:name w:val="Subtitle"/>
    <w:basedOn w:val="1"/>
    <w:next w:val="1"/>
    <w:link w:val="47"/>
    <w:qFormat/>
    <w:uiPriority w:val="11"/>
    <w:rPr>
      <w:color w:val="595959" w:themeColor="text1" w:themeTint="A6"/>
      <w:spacing w:val="15"/>
      <w14:textFill>
        <w14:solidFill>
          <w14:schemeClr w14:val="tx1">
            <w14:lumMod w14:val="65000"/>
            <w14:lumOff w14:val="35000"/>
          </w14:schemeClr>
        </w14:solidFill>
      </w14:textFill>
    </w:rPr>
  </w:style>
  <w:style w:type="paragraph" w:styleId="19">
    <w:name w:val="footnote text"/>
    <w:basedOn w:val="1"/>
    <w:link w:val="35"/>
    <w:semiHidden/>
    <w:unhideWhenUsed/>
    <w:qFormat/>
    <w:uiPriority w:val="99"/>
    <w:pPr>
      <w:snapToGrid w:val="0"/>
    </w:pPr>
    <w:rPr>
      <w:sz w:val="18"/>
      <w:szCs w:val="18"/>
    </w:rPr>
  </w:style>
  <w:style w:type="paragraph" w:styleId="20">
    <w:name w:val="toc 2"/>
    <w:basedOn w:val="1"/>
    <w:next w:val="1"/>
    <w:unhideWhenUsed/>
    <w:qFormat/>
    <w:uiPriority w:val="39"/>
    <w:pPr>
      <w:spacing w:after="100"/>
      <w:ind w:left="220"/>
    </w:pPr>
    <w:rPr>
      <w:rFonts w:cs="Times New Roman"/>
    </w:rPr>
  </w:style>
  <w:style w:type="paragraph" w:styleId="21">
    <w:name w:val="Title"/>
    <w:basedOn w:val="1"/>
    <w:next w:val="1"/>
    <w:link w:val="46"/>
    <w:qFormat/>
    <w:uiPriority w:val="10"/>
    <w:pPr>
      <w:spacing w:after="0" w:line="240" w:lineRule="auto"/>
      <w:contextualSpacing/>
    </w:pPr>
    <w:rPr>
      <w:rFonts w:asciiTheme="majorHAnsi" w:hAnsiTheme="majorHAnsi" w:eastAsiaTheme="majorEastAsia" w:cstheme="majorBidi"/>
      <w:spacing w:val="-10"/>
      <w:sz w:val="56"/>
      <w:szCs w:val="56"/>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color w:val="auto"/>
    </w:rPr>
  </w:style>
  <w:style w:type="character" w:styleId="26">
    <w:name w:val="endnote reference"/>
    <w:basedOn w:val="24"/>
    <w:semiHidden/>
    <w:unhideWhenUsed/>
    <w:qFormat/>
    <w:uiPriority w:val="99"/>
    <w:rPr>
      <w:vertAlign w:val="superscript"/>
    </w:rPr>
  </w:style>
  <w:style w:type="character" w:styleId="27">
    <w:name w:val="Emphasis"/>
    <w:basedOn w:val="24"/>
    <w:qFormat/>
    <w:uiPriority w:val="20"/>
    <w:rPr>
      <w:i/>
      <w:iCs/>
      <w:color w:val="auto"/>
    </w:rPr>
  </w:style>
  <w:style w:type="character" w:styleId="28">
    <w:name w:val="Hyperlink"/>
    <w:basedOn w:val="24"/>
    <w:unhideWhenUsed/>
    <w:qFormat/>
    <w:uiPriority w:val="99"/>
    <w:rPr>
      <w:color w:val="0563C1" w:themeColor="hyperlink"/>
      <w:u w:val="single"/>
      <w14:textFill>
        <w14:solidFill>
          <w14:schemeClr w14:val="hlink"/>
        </w14:solidFill>
      </w14:textFill>
    </w:rPr>
  </w:style>
  <w:style w:type="character" w:styleId="29">
    <w:name w:val="footnote reference"/>
    <w:basedOn w:val="24"/>
    <w:semiHidden/>
    <w:unhideWhenUsed/>
    <w:qFormat/>
    <w:uiPriority w:val="99"/>
    <w:rPr>
      <w:vertAlign w:val="superscript"/>
    </w:rPr>
  </w:style>
  <w:style w:type="character" w:customStyle="1" w:styleId="30">
    <w:name w:val="页眉 字符"/>
    <w:basedOn w:val="24"/>
    <w:link w:val="16"/>
    <w:qFormat/>
    <w:uiPriority w:val="99"/>
    <w:rPr>
      <w:sz w:val="18"/>
      <w:szCs w:val="18"/>
    </w:rPr>
  </w:style>
  <w:style w:type="character" w:customStyle="1" w:styleId="31">
    <w:name w:val="页脚 字符"/>
    <w:basedOn w:val="24"/>
    <w:link w:val="15"/>
    <w:qFormat/>
    <w:uiPriority w:val="99"/>
    <w:rPr>
      <w:sz w:val="18"/>
      <w:szCs w:val="18"/>
    </w:rPr>
  </w:style>
  <w:style w:type="paragraph" w:styleId="32">
    <w:name w:val="List Paragraph"/>
    <w:basedOn w:val="1"/>
    <w:qFormat/>
    <w:uiPriority w:val="34"/>
    <w:pPr>
      <w:ind w:firstLine="420" w:firstLineChars="200"/>
    </w:pPr>
  </w:style>
  <w:style w:type="table" w:customStyle="1" w:styleId="33">
    <w:name w:val="网格型浅色1"/>
    <w:basedOn w:val="22"/>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34">
    <w:name w:val="尾注文本 字符"/>
    <w:basedOn w:val="24"/>
    <w:link w:val="13"/>
    <w:semiHidden/>
    <w:qFormat/>
    <w:uiPriority w:val="99"/>
  </w:style>
  <w:style w:type="character" w:customStyle="1" w:styleId="35">
    <w:name w:val="脚注文本 字符"/>
    <w:basedOn w:val="24"/>
    <w:link w:val="19"/>
    <w:semiHidden/>
    <w:qFormat/>
    <w:uiPriority w:val="99"/>
    <w:rPr>
      <w:sz w:val="18"/>
      <w:szCs w:val="18"/>
    </w:rPr>
  </w:style>
  <w:style w:type="character" w:customStyle="1" w:styleId="36">
    <w:name w:val="标题 1 字符"/>
    <w:basedOn w:val="24"/>
    <w:link w:val="2"/>
    <w:qFormat/>
    <w:uiPriority w:val="9"/>
    <w:rPr>
      <w:rFonts w:ascii="Arial" w:hAnsi="Arial" w:eastAsia="Arial" w:cs="Arial"/>
      <w:b/>
      <w:color w:val="000000" w:themeColor="text1"/>
      <w:sz w:val="32"/>
      <w:szCs w:val="32"/>
      <w14:textFill>
        <w14:solidFill>
          <w14:schemeClr w14:val="tx1"/>
        </w14:solidFill>
      </w14:textFill>
    </w:rPr>
  </w:style>
  <w:style w:type="paragraph" w:customStyle="1" w:styleId="37">
    <w:name w:val="TOC 标题1"/>
    <w:basedOn w:val="2"/>
    <w:next w:val="1"/>
    <w:unhideWhenUsed/>
    <w:qFormat/>
    <w:uiPriority w:val="39"/>
    <w:pPr>
      <w:outlineLvl w:val="9"/>
    </w:pPr>
    <w:rPr>
      <w:rFonts w:asciiTheme="majorHAnsi" w:hAnsiTheme="majorHAnsi" w:eastAsiaTheme="majorEastAsia"/>
      <w:b w:val="0"/>
      <w:bCs/>
      <w:color w:val="2E75B6" w:themeColor="accent1" w:themeShade="BF"/>
    </w:rPr>
  </w:style>
  <w:style w:type="character" w:customStyle="1" w:styleId="38">
    <w:name w:val="标题 2 字符"/>
    <w:basedOn w:val="24"/>
    <w:link w:val="3"/>
    <w:qFormat/>
    <w:uiPriority w:val="9"/>
    <w:rPr>
      <w:rFonts w:ascii="Arial" w:hAnsi="Arial" w:eastAsia="宋体" w:cs="Arial"/>
      <w:b/>
      <w:color w:val="000000" w:themeColor="text1"/>
      <w:sz w:val="24"/>
      <w:szCs w:val="24"/>
      <w14:textFill>
        <w14:solidFill>
          <w14:schemeClr w14:val="tx1"/>
        </w14:solidFill>
      </w14:textFill>
    </w:rPr>
  </w:style>
  <w:style w:type="character" w:customStyle="1" w:styleId="39">
    <w:name w:val="标题 3 字符"/>
    <w:basedOn w:val="24"/>
    <w:link w:val="4"/>
    <w:qFormat/>
    <w:uiPriority w:val="9"/>
    <w:rPr>
      <w:rFonts w:ascii="Arial" w:hAnsi="Arial" w:eastAsia="Arial" w:cstheme="majorBidi"/>
      <w:b/>
      <w:color w:val="000000" w:themeColor="text1"/>
      <w:sz w:val="21"/>
      <w:szCs w:val="24"/>
      <w14:textFill>
        <w14:solidFill>
          <w14:schemeClr w14:val="tx1"/>
        </w14:solidFill>
      </w14:textFill>
    </w:rPr>
  </w:style>
  <w:style w:type="character" w:customStyle="1" w:styleId="40">
    <w:name w:val="标题 4 字符"/>
    <w:basedOn w:val="24"/>
    <w:link w:val="5"/>
    <w:semiHidden/>
    <w:qFormat/>
    <w:uiPriority w:val="9"/>
    <w:rPr>
      <w:rFonts w:asciiTheme="majorHAnsi" w:hAnsiTheme="majorHAnsi" w:eastAsiaTheme="majorEastAsia" w:cstheme="majorBidi"/>
      <w:i/>
      <w:iCs/>
      <w:color w:val="2E75B6" w:themeColor="accent1" w:themeShade="BF"/>
    </w:rPr>
  </w:style>
  <w:style w:type="character" w:customStyle="1" w:styleId="41">
    <w:name w:val="标题 5 字符"/>
    <w:basedOn w:val="24"/>
    <w:link w:val="6"/>
    <w:semiHidden/>
    <w:qFormat/>
    <w:uiPriority w:val="9"/>
    <w:rPr>
      <w:rFonts w:asciiTheme="majorHAnsi" w:hAnsiTheme="majorHAnsi" w:eastAsiaTheme="majorEastAsia" w:cstheme="majorBidi"/>
      <w:color w:val="2E75B6" w:themeColor="accent1" w:themeShade="BF"/>
    </w:rPr>
  </w:style>
  <w:style w:type="character" w:customStyle="1" w:styleId="42">
    <w:name w:val="标题 6 字符"/>
    <w:basedOn w:val="24"/>
    <w:link w:val="7"/>
    <w:semiHidden/>
    <w:qFormat/>
    <w:uiPriority w:val="9"/>
    <w:rPr>
      <w:rFonts w:asciiTheme="majorHAnsi" w:hAnsiTheme="majorHAnsi" w:eastAsiaTheme="majorEastAsia" w:cstheme="majorBidi"/>
      <w:color w:val="1F4E79" w:themeColor="accent1" w:themeShade="80"/>
    </w:rPr>
  </w:style>
  <w:style w:type="character" w:customStyle="1" w:styleId="43">
    <w:name w:val="标题 7 字符"/>
    <w:basedOn w:val="24"/>
    <w:link w:val="8"/>
    <w:semiHidden/>
    <w:qFormat/>
    <w:uiPriority w:val="9"/>
    <w:rPr>
      <w:rFonts w:asciiTheme="majorHAnsi" w:hAnsiTheme="majorHAnsi" w:eastAsiaTheme="majorEastAsia" w:cstheme="majorBidi"/>
      <w:i/>
      <w:iCs/>
      <w:color w:val="1F4E79" w:themeColor="accent1" w:themeShade="80"/>
    </w:rPr>
  </w:style>
  <w:style w:type="character" w:customStyle="1" w:styleId="44">
    <w:name w:val="标题 8 字符"/>
    <w:basedOn w:val="24"/>
    <w:link w:val="9"/>
    <w:semiHidden/>
    <w:qFormat/>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45">
    <w:name w:val="标题 9 字符"/>
    <w:basedOn w:val="24"/>
    <w:link w:val="10"/>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46">
    <w:name w:val="标题 字符"/>
    <w:basedOn w:val="24"/>
    <w:link w:val="21"/>
    <w:qFormat/>
    <w:uiPriority w:val="10"/>
    <w:rPr>
      <w:rFonts w:asciiTheme="majorHAnsi" w:hAnsiTheme="majorHAnsi" w:eastAsiaTheme="majorEastAsia" w:cstheme="majorBidi"/>
      <w:spacing w:val="-10"/>
      <w:sz w:val="56"/>
      <w:szCs w:val="56"/>
    </w:rPr>
  </w:style>
  <w:style w:type="character" w:customStyle="1" w:styleId="47">
    <w:name w:val="副标题 字符"/>
    <w:basedOn w:val="24"/>
    <w:link w:val="18"/>
    <w:qFormat/>
    <w:uiPriority w:val="11"/>
    <w:rPr>
      <w:color w:val="595959" w:themeColor="text1" w:themeTint="A6"/>
      <w:spacing w:val="15"/>
      <w14:textFill>
        <w14:solidFill>
          <w14:schemeClr w14:val="tx1">
            <w14:lumMod w14:val="65000"/>
            <w14:lumOff w14:val="35000"/>
          </w14:schemeClr>
        </w14:solidFill>
      </w14:textFill>
    </w:rPr>
  </w:style>
  <w:style w:type="paragraph" w:styleId="48">
    <w:name w:val="No Spacing"/>
    <w:link w:val="61"/>
    <w:qFormat/>
    <w:uiPriority w:val="1"/>
    <w:rPr>
      <w:rFonts w:asciiTheme="minorHAnsi" w:hAnsiTheme="minorHAnsi" w:eastAsiaTheme="minorEastAsia" w:cstheme="minorBidi"/>
      <w:sz w:val="22"/>
      <w:szCs w:val="22"/>
      <w:lang w:val="en-US" w:eastAsia="zh-CN" w:bidi="ar-SA"/>
    </w:rPr>
  </w:style>
  <w:style w:type="paragraph" w:styleId="49">
    <w:name w:val="Quote"/>
    <w:basedOn w:val="1"/>
    <w:next w:val="1"/>
    <w:link w:val="50"/>
    <w:qFormat/>
    <w:uiPriority w:val="29"/>
    <w:pPr>
      <w:spacing w:before="200"/>
      <w:ind w:left="864" w:right="864"/>
    </w:pPr>
    <w:rPr>
      <w:i/>
      <w:iCs/>
      <w:color w:val="404040" w:themeColor="text1" w:themeTint="BF"/>
      <w14:textFill>
        <w14:solidFill>
          <w14:schemeClr w14:val="tx1">
            <w14:lumMod w14:val="75000"/>
            <w14:lumOff w14:val="25000"/>
          </w14:schemeClr>
        </w14:solidFill>
      </w14:textFill>
    </w:rPr>
  </w:style>
  <w:style w:type="character" w:customStyle="1" w:styleId="50">
    <w:name w:val="引用 字符"/>
    <w:basedOn w:val="24"/>
    <w:link w:val="49"/>
    <w:qFormat/>
    <w:uiPriority w:val="29"/>
    <w:rPr>
      <w:i/>
      <w:iCs/>
      <w:color w:val="404040" w:themeColor="text1" w:themeTint="BF"/>
      <w14:textFill>
        <w14:solidFill>
          <w14:schemeClr w14:val="tx1">
            <w14:lumMod w14:val="75000"/>
            <w14:lumOff w14:val="25000"/>
          </w14:schemeClr>
        </w14:solidFill>
      </w14:textFill>
    </w:rPr>
  </w:style>
  <w:style w:type="paragraph" w:styleId="51">
    <w:name w:val="Intense Quote"/>
    <w:basedOn w:val="1"/>
    <w:next w:val="1"/>
    <w:link w:val="52"/>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52">
    <w:name w:val="明显引用 字符"/>
    <w:basedOn w:val="24"/>
    <w:link w:val="51"/>
    <w:qFormat/>
    <w:uiPriority w:val="30"/>
    <w:rPr>
      <w:i/>
      <w:iCs/>
      <w:color w:val="5B9BD5" w:themeColor="accent1"/>
      <w14:textFill>
        <w14:solidFill>
          <w14:schemeClr w14:val="accent1"/>
        </w14:solidFill>
      </w14:textFill>
    </w:rPr>
  </w:style>
  <w:style w:type="character" w:customStyle="1" w:styleId="53">
    <w:name w:val="不明显强调1"/>
    <w:basedOn w:val="24"/>
    <w:qFormat/>
    <w:uiPriority w:val="19"/>
    <w:rPr>
      <w:i/>
      <w:iCs/>
      <w:color w:val="404040" w:themeColor="text1" w:themeTint="BF"/>
      <w14:textFill>
        <w14:solidFill>
          <w14:schemeClr w14:val="tx1">
            <w14:lumMod w14:val="75000"/>
            <w14:lumOff w14:val="25000"/>
          </w14:schemeClr>
        </w14:solidFill>
      </w14:textFill>
    </w:rPr>
  </w:style>
  <w:style w:type="character" w:customStyle="1" w:styleId="54">
    <w:name w:val="明显强调1"/>
    <w:basedOn w:val="24"/>
    <w:qFormat/>
    <w:uiPriority w:val="21"/>
    <w:rPr>
      <w:i/>
      <w:iCs/>
      <w:color w:val="5B9BD5" w:themeColor="accent1"/>
      <w14:textFill>
        <w14:solidFill>
          <w14:schemeClr w14:val="accent1"/>
        </w14:solidFill>
      </w14:textFill>
    </w:rPr>
  </w:style>
  <w:style w:type="character" w:customStyle="1" w:styleId="55">
    <w:name w:val="不明显参考1"/>
    <w:basedOn w:val="24"/>
    <w:qFormat/>
    <w:uiPriority w:val="31"/>
    <w:rPr>
      <w:smallCaps/>
      <w:color w:val="404040" w:themeColor="text1" w:themeTint="BF"/>
      <w14:textFill>
        <w14:solidFill>
          <w14:schemeClr w14:val="tx1">
            <w14:lumMod w14:val="75000"/>
            <w14:lumOff w14:val="25000"/>
          </w14:schemeClr>
        </w14:solidFill>
      </w14:textFill>
    </w:rPr>
  </w:style>
  <w:style w:type="character" w:customStyle="1" w:styleId="56">
    <w:name w:val="明显参考1"/>
    <w:basedOn w:val="24"/>
    <w:qFormat/>
    <w:uiPriority w:val="32"/>
    <w:rPr>
      <w:b/>
      <w:bCs/>
      <w:smallCaps/>
      <w:color w:val="5B9BD5" w:themeColor="accent1"/>
      <w:spacing w:val="5"/>
      <w14:textFill>
        <w14:solidFill>
          <w14:schemeClr w14:val="accent1"/>
        </w14:solidFill>
      </w14:textFill>
    </w:rPr>
  </w:style>
  <w:style w:type="character" w:customStyle="1" w:styleId="57">
    <w:name w:val="书籍标题1"/>
    <w:basedOn w:val="24"/>
    <w:qFormat/>
    <w:uiPriority w:val="33"/>
    <w:rPr>
      <w:b/>
      <w:bCs/>
      <w:i/>
      <w:iCs/>
      <w:spacing w:val="5"/>
    </w:rPr>
  </w:style>
  <w:style w:type="paragraph" w:customStyle="1" w:styleId="58">
    <w:name w:val="TOC 标题2"/>
    <w:basedOn w:val="2"/>
    <w:next w:val="1"/>
    <w:unhideWhenUsed/>
    <w:qFormat/>
    <w:uiPriority w:val="39"/>
    <w:pPr>
      <w:outlineLvl w:val="9"/>
    </w:pPr>
  </w:style>
  <w:style w:type="character" w:customStyle="1" w:styleId="59">
    <w:name w:val="批注框文本 字符"/>
    <w:basedOn w:val="24"/>
    <w:link w:val="14"/>
    <w:semiHidden/>
    <w:qFormat/>
    <w:uiPriority w:val="99"/>
    <w:rPr>
      <w:sz w:val="18"/>
      <w:szCs w:val="18"/>
    </w:rPr>
  </w:style>
  <w:style w:type="character" w:customStyle="1" w:styleId="60">
    <w:name w:val="apple-converted-space"/>
    <w:basedOn w:val="24"/>
    <w:qFormat/>
    <w:uiPriority w:val="0"/>
  </w:style>
  <w:style w:type="character" w:customStyle="1" w:styleId="61">
    <w:name w:val="无间隔 字符"/>
    <w:basedOn w:val="24"/>
    <w:link w:val="48"/>
    <w:qFormat/>
    <w:uiPriority w:val="1"/>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emf"/><Relationship Id="rId35" Type="http://schemas.openxmlformats.org/officeDocument/2006/relationships/image" Target="media/image26.jpe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磨砂玻璃">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56912F-ACAD-4F03-85B5-88F390DD4BD1}">
  <ds:schemaRefs/>
</ds:datastoreItem>
</file>

<file path=docProps/app.xml><?xml version="1.0" encoding="utf-8"?>
<Properties xmlns="http://schemas.openxmlformats.org/officeDocument/2006/extended-properties" xmlns:vt="http://schemas.openxmlformats.org/officeDocument/2006/docPropsVTypes">
  <Template>Normal</Template>
  <Company>k&amp;m technologies ltd</Company>
  <Pages>31</Pages>
  <Words>3914</Words>
  <Characters>20576</Characters>
  <Lines>195</Lines>
  <Paragraphs>54</Paragraphs>
  <TotalTime>21</TotalTime>
  <ScaleCrop>false</ScaleCrop>
  <LinksUpToDate>false</LinksUpToDate>
  <CharactersWithSpaces>24763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2022-12-20T04:31:00Z</dcterms:created>
  <dc:creator>张ss</dc:creator>
  <cp:lastModifiedBy>pc</cp:lastModifiedBy>
  <cp:lastPrinted>2022-12-20T04:31:00Z</cp:lastPrinted>
  <dcterms:modified xsi:type="dcterms:W3CDTF">2023-02-10T02:34:39Z</dcterms:modified>
  <dc:title>User’s Manual</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497ECB7289834E798D71B2C2E9088251</vt:lpwstr>
  </property>
</Properties>
</file>