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矿物绝缘电缆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Mineral Insulated Cable</w:t>
      </w:r>
    </w:p>
    <w:p>
      <w:pPr>
        <w:rPr>
          <w:rFonts w:hint="eastAsia"/>
          <w:b/>
          <w:bCs/>
          <w:color w:val="30C0B4" w:themeColor="accent5"/>
          <w:sz w:val="28"/>
          <w:szCs w:val="36"/>
          <w14:textFill>
            <w14:solidFill>
              <w14:schemeClr w14:val="accent5"/>
            </w14:solidFill>
          </w14:textFill>
        </w:rPr>
      </w:pPr>
    </w:p>
    <w:p>
      <w:pP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电缆优越性/防爆·防腐·耐高温·耐损伤</w:t>
      </w:r>
    </w:p>
    <w:p>
      <w:pP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Explosion Proof and High</w:t>
      </w:r>
    </w:p>
    <w:p>
      <w:pP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Corrosion Resistance High Temperature Resistance Resistance</w:t>
      </w:r>
      <w:r>
        <w:rPr>
          <w:rFonts w:hint="eastAsia"/>
          <w:b/>
          <w:bCs/>
          <w:color w:val="F5B482" w:themeColor="accent2" w:themeTint="99"/>
          <w:sz w:val="28"/>
          <w:szCs w:val="36"/>
          <w:lang w:val="en-US"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to</w:t>
      </w:r>
      <w:r>
        <w:rPr>
          <w:rFonts w:hint="eastAsia"/>
          <w:b/>
          <w:bCs/>
          <w:color w:val="F5B482" w:themeColor="accent2" w:themeTint="99"/>
          <w:sz w:val="28"/>
          <w:szCs w:val="36"/>
          <w:lang w:val="en-US"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/>
          <w:b/>
          <w:bCs/>
          <w:color w:val="F5B482" w:themeColor="accent2" w:themeTint="99"/>
          <w:sz w:val="28"/>
          <w:szCs w:val="36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Mechanical Impact Advantages of MI Cable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防 爆 Explosion Proof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由于矿物绝缘电缆采用的铜护套是无缝铜管，而且氧化镁粉又是紧密压实的，可燃性气体、油汽、火焰就不能到达与电 缆连接的电气设备，因此电缆具备防爆特性。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The MI cable is made up of seamless copper sheath,magnesium oxide powder compacted a  tightly solid,So it can prevent the steam,gas and blaze into the electrical equipment connected with the cable.So it has the quality of explosion proof.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t>耐 腐 蚀 High Corrosion Resistance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由于铜有较好的耐腐蚀性，在正常使用的环境下不需要任何附加的保护，在特殊的环境条件下，如对铜有较强的腐蚀作 用的环境中，只需在电缆外面增加一层塑料外护套就可以达到防腐性，所以电缆有很好的耐腐蚀性。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The  copper  sheath  of  MI  cables  has  the  self-character  of  high  corrosion  resistance.Only  in  any  area  where  would  corrode  the copper,it must be covered with a PVC outer sheath to prevent the corrosion.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t>耐 高 温 High Temperature Resistance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电缆可在250℃高温下连续正常工作，在接近铜的熔点1083℃下短时工作，而氧化镁绝缘材料此时不会发生任何性质的 变化。该特性适合在冶金、水泥及其它高温环境中使用。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This cable works normally and continuously at 250℃ high temperature.works in a short time when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it is close to 1083℃-the melting point of copper,and magnesia insulation material  doesn't change in the nature.This characteristic is suitable to be used in metallurgy Cement and other high temperature environment.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耐机械损伤 Resistance to Mechanical Impact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由于电缆的导体、金属护套有一定的强度和韧性，氧化镁在电缆加工过程中又是经过高度压缩的，导体、护套、绝缘组 成了一个密实的整体。所以电缆在遭受冲击弯曲、压扁、扭转等变形时护套不会损坏，芯线之间以及芯线和护套之间的相对 位置保持不变，不会产生短路，也不会影响电气性能。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Because conductor and metal sheath of the cable have good strength and toughness,and magnesium oxide is highly compacted during Conductor,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sheath and insulation constitutes a dense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integral.The relative position between cores and between core and sheath keeps  constant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when suffering bending,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wavering,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torsion etc.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So there is no short-circuit and electric  property can not be influenced.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spacing w:before="107" w:line="212" w:lineRule="auto"/>
        <w:ind w:left="128"/>
        <w:rPr>
          <w:rFonts w:ascii="Times New Roman" w:hAnsi="Times New Roman" w:eastAsia="Times New Roman" w:cs="Times New Roman"/>
          <w:b/>
          <w:bCs/>
          <w:color w:val="C65F10" w:themeColor="accent2" w:themeShade="BF"/>
          <w:spacing w:val="-9"/>
          <w:position w:val="-1"/>
          <w:sz w:val="32"/>
          <w:szCs w:val="32"/>
        </w:rPr>
      </w:pPr>
      <w:r>
        <w:rPr>
          <w:rFonts w:hint="eastAsia" w:ascii="Times New Roman" w:hAnsi="Times New Roman" w:eastAsia="Times New Roman" w:cs="Times New Roman"/>
          <w:b/>
          <w:bCs/>
          <w:color w:val="C65F10" w:themeColor="accent2" w:themeShade="BF"/>
          <w:spacing w:val="-9"/>
          <w:position w:val="-1"/>
          <w:sz w:val="32"/>
          <w:szCs w:val="32"/>
        </w:rPr>
        <w:t>MI 电缆的优点</w:t>
      </w:r>
      <w:bookmarkStart w:id="0" w:name="_GoBack"/>
      <w:bookmarkEnd w:id="0"/>
    </w:p>
    <w:p>
      <w:pPr>
        <w:spacing w:before="107" w:line="212" w:lineRule="auto"/>
        <w:ind w:left="128"/>
        <w:rPr>
          <w:rFonts w:ascii="Times New Roman" w:hAnsi="Times New Roman" w:eastAsia="Times New Roman" w:cs="Times New Roman"/>
          <w:color w:val="C65F10" w:themeColor="accent2" w:themeShade="BF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C65F10" w:themeColor="accent2" w:themeShade="BF"/>
          <w:spacing w:val="-9"/>
          <w:position w:val="-1"/>
          <w:sz w:val="32"/>
          <w:szCs w:val="32"/>
        </w:rPr>
        <w:t>Advantages of</w:t>
      </w:r>
      <w:r>
        <w:rPr>
          <w:rFonts w:ascii="Times New Roman" w:hAnsi="Times New Roman" w:eastAsia="Times New Roman" w:cs="Times New Roman"/>
          <w:b/>
          <w:bCs/>
          <w:color w:val="C65F10" w:themeColor="accent2" w:themeShade="BF"/>
          <w:spacing w:val="-22"/>
          <w:position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C65F10" w:themeColor="accent2" w:themeShade="BF"/>
          <w:spacing w:val="-9"/>
          <w:position w:val="-1"/>
          <w:sz w:val="32"/>
          <w:szCs w:val="32"/>
        </w:rPr>
        <w:t>MI Cable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弯曲半径小、敷设空间小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Small  curve  radius,small  space  required  for  laying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矿物绝缘电缆是一密实的整体，最小弯曲半径不大于6D(D一电缆的直径),所以安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装方便，减少了线路敷设所占用的空间。适合代替母线槽，敷设在空间小的场所。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The mineral-insulated cable is of a compact body.with a minimum curve radius less than or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equivalent to 6D (D being the diameter of the cable).Therefore,the installation of the cable is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 xml:space="preserve">rather easy and doesn't take much  space,making it an ideal  substitute  for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bus-ways</w:t>
      </w:r>
      <w:r>
        <w:rPr>
          <w:rFonts w:hint="default" w:ascii="Times New Roman" w:hAnsi="Times New Roman" w:cs="Times New Roman"/>
          <w:sz w:val="22"/>
          <w:szCs w:val="28"/>
        </w:rPr>
        <w:t xml:space="preserve"> to be laid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in places where small space is required.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无烟无毒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NO Toxicity and Halogen-free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由于电缆全都是由无机物(金属铜和氧化镁粉)组成，因而即使在火灾条件下电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缆不会自燃也不会产生烟雾和有毒气体，是真正意义上的安全、环保电缆。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This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cable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totally consists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of inorganic materials(copper and magnesia powder),So it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doesn't self-ignite,produce smokes or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toxic gases when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fire breaks out.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Therefore.it is a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safe and environment.friendly cable in the real sense.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耐过载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High Overload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由于绝缘采用氧化镁，氧化镁的熔点是2800℃,与普通塑料电缆相比，矿物绝缘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电缆的载流量可以提高一个截面等级，同时能承受相当大的过载，其过载能力可以达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到正常载流量的10倍以上。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同时矿物绝缘电缆，过电压后可以很快恢复，不会损坏绝缘。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Since this cable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makes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use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of magnesia whose melting point is 2800℃,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compared with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ordinary plastic cables,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the current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carrying capacity of mineral insulated cable can be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raised to a higher sectional level.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At the same time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8"/>
        </w:rPr>
        <w:t xml:space="preserve">mineral insulated cable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is</w:t>
      </w:r>
      <w:r>
        <w:rPr>
          <w:rFonts w:hint="default" w:ascii="Times New Roman" w:hAnsi="Times New Roman" w:cs="Times New Roman"/>
          <w:sz w:val="22"/>
          <w:szCs w:val="28"/>
        </w:rPr>
        <w:t xml:space="preserve"> able to endure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very great overload.which can be over 10 times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larger than normal current-carrying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capacity.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Mineral insulated cable recovers quickly after over-voltage,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and its insulation is not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harmed.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2129" w:type="dxa"/>
            <w:vMerge w:val="restart"/>
            <w:tcBorders>
              <w:top w:val="single" w:color="E2953E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Reduction of sheath thickness</w:t>
            </w:r>
          </w:p>
        </w:tc>
        <w:tc>
          <w:tcPr>
            <w:tcW w:w="2129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℃</w:t>
            </w:r>
          </w:p>
        </w:tc>
        <w:tc>
          <w:tcPr>
            <w:tcW w:w="2130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℃</w:t>
            </w:r>
          </w:p>
        </w:tc>
        <w:tc>
          <w:tcPr>
            <w:tcW w:w="2130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2129" w:type="dxa"/>
            <w:vMerge w:val="continue"/>
            <w:tcBorders>
              <w:top w:val="single" w:color="E2953E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2129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Year</w:t>
            </w:r>
          </w:p>
        </w:tc>
        <w:tc>
          <w:tcPr>
            <w:tcW w:w="2130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Year</w:t>
            </w:r>
          </w:p>
        </w:tc>
        <w:tc>
          <w:tcPr>
            <w:tcW w:w="2130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Hour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2129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25.4</w:t>
            </w:r>
          </w:p>
        </w:tc>
        <w:tc>
          <w:tcPr>
            <w:tcW w:w="21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2.57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0.0583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0.259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2129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50.8</w:t>
            </w:r>
          </w:p>
        </w:tc>
        <w:tc>
          <w:tcPr>
            <w:tcW w:w="21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10.3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0.233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2129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127.0</w:t>
            </w:r>
          </w:p>
        </w:tc>
        <w:tc>
          <w:tcPr>
            <w:tcW w:w="21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64.3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1.46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2129" w:type="dxa"/>
            <w:tcBorders>
              <w:top w:val="dotted" w:color="auto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254.0</w:t>
            </w:r>
          </w:p>
        </w:tc>
        <w:tc>
          <w:tcPr>
            <w:tcW w:w="2129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257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5.83</w:t>
            </w:r>
          </w:p>
        </w:tc>
        <w:tc>
          <w:tcPr>
            <w:tcW w:w="2130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25.9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寿命长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Long Service Life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由于电缆采用的材料全部是无机材料，不老化。使用寿命可以按照铜护套氧化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腐蚀的速率来计算。资料显示(见P9),   护套氧化0.25mm在250℃的环境温度下需要257年，而矿物绝缘电缆的铜护套厚度一般都在0.31—1.17mm之间，实际使用温度又低于250℃,所以该电缆是一种永久性的电缆。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Because MI cable is made up of inorganic material without ageing,we can compute its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life </w:t>
      </w:r>
      <w:r>
        <w:rPr>
          <w:rFonts w:hint="default" w:ascii="Times New Roman" w:hAnsi="Times New Roman" w:cs="Times New Roman"/>
          <w:sz w:val="24"/>
          <w:szCs w:val="32"/>
        </w:rPr>
        <w:t>span according to oxide,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etch velocity of copper tube.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P9 It is reported that  0.25mm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sheath will take 257years to oxide etch under the condition of 250℃,Also,the thickness of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MI cable sheath is 0.31-1.17mm and operating temperature is under 250℃,so MI cable has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the quality of long service life.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sz w:val="22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t>铜 护 套 可 以 作 接 地 线</w:t>
      </w:r>
    </w:p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t>Copper Sheath as a Ground Wire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对于矿物绝缘电缆，由于铜护套的连续性和极低的接地电阻，因此可以作为接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地导线使用。铜护套作为接地导线使用时接地连接线截面应符合JGJ232—2011《 矿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物绝缘电缆敷设技术规程》的规定。</w:t>
      </w:r>
    </w:p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The MI cable is a good ground wire,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for continuity and extremely low grounding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resistance,When the copper sheath is used as the grounding wire,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the cross-section should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comply with the regulation of JGJ232-2011 Technical specification for the laying of mineral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insulated cables.</w:t>
      </w: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产 品 用 途 ： 由 于 矿 物 绝 缘 电 缆 具 有 的 特 殊 性 能 ， 因 此 ， 它 适 用 于 额 定 电 压 1 0 0 0V及 以 下 的 以 下 线 路 中：</w:t>
      </w:r>
    </w:p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Application: As MI cable has special performances,therefore can be used in fire circuit under 1000V as follows: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5"/>
        <w:gridCol w:w="2847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845" w:type="dxa"/>
            <w:tcBorders>
              <w:top w:val="single" w:color="E2953E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Fire extinguishing system</w:t>
            </w:r>
          </w:p>
        </w:tc>
        <w:tc>
          <w:tcPr>
            <w:tcW w:w="2847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Emergency lighting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Emergency broadcasting</w:t>
            </w:r>
          </w:p>
        </w:tc>
        <w:tc>
          <w:tcPr>
            <w:tcW w:w="2847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Emergency exits and escalators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845" w:type="dxa"/>
            <w:tcBorders>
              <w:top w:val="single" w:color="E2953E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Fire alarm control circuit</w:t>
            </w:r>
          </w:p>
        </w:tc>
        <w:tc>
          <w:tcPr>
            <w:tcW w:w="2847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Computer information center</w:t>
            </w:r>
          </w:p>
        </w:tc>
        <w:tc>
          <w:tcPr>
            <w:tcW w:w="2847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Refrigeration units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84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Power room transmitting circuit</w:t>
            </w:r>
          </w:p>
        </w:tc>
        <w:tc>
          <w:tcPr>
            <w:tcW w:w="2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Constant power supply circuits</w:t>
            </w:r>
          </w:p>
        </w:tc>
        <w:tc>
          <w:tcPr>
            <w:tcW w:w="2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Double power source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84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Public lighting circuit</w:t>
            </w:r>
          </w:p>
        </w:tc>
        <w:tc>
          <w:tcPr>
            <w:tcW w:w="2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Trunk and branch power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distribution system</w:t>
            </w:r>
          </w:p>
        </w:tc>
        <w:tc>
          <w:tcPr>
            <w:tcW w:w="28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Scenic spot and 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histories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resort 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lighting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845" w:type="dxa"/>
            <w:tcBorders>
              <w:top w:val="dotted" w:color="auto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Power supply and high temperature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places and control circuit</w:t>
            </w:r>
          </w:p>
        </w:tc>
        <w:tc>
          <w:tcPr>
            <w:tcW w:w="2847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Oil pump circuits</w:t>
            </w:r>
          </w:p>
        </w:tc>
        <w:tc>
          <w:tcPr>
            <w:tcW w:w="2847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The circuit in environments where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otential explosion gases are presen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t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WIwY2VlYTEzOTE1YjM1Zjg2NzlhM2NmNjhlNWEifQ=="/>
  </w:docVars>
  <w:rsids>
    <w:rsidRoot w:val="71FE7262"/>
    <w:rsid w:val="71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2024-05-21T08:52:00Z</dcterms:created>
  <dc:creator>今夕何夕16</dc:creator>
  <cp:lastModifiedBy>今夕何夕16</cp:lastModifiedBy>
  <dcterms:modified xsi:type="dcterms:W3CDTF">2024-05-22T01:26:58Z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7FF633D53905462F8B038015A42E6B24_11</vt:lpwstr>
  </property>
</Properties>
</file>